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024F6E" w:rsidTr="00CC4F87">
        <w:trPr>
          <w:trHeight w:val="14874"/>
        </w:trPr>
        <w:tc>
          <w:tcPr>
            <w:tcW w:w="9889" w:type="dxa"/>
          </w:tcPr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комплекса</w:t>
            </w: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жизнеобеспечения</w:t>
            </w:r>
            <w:r w:rsidRPr="00B301FA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администрации</w:t>
            </w: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FA">
              <w:rPr>
                <w:rFonts w:ascii="Times New Roman" w:hAnsi="Times New Roman" w:cs="Times New Roman"/>
                <w:sz w:val="32"/>
                <w:szCs w:val="32"/>
              </w:rPr>
              <w:t>Партизанского городского округа</w:t>
            </w: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УТВЕРЖДАЮ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024F6E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коммунального комплекса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Партизанского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24F6E" w:rsidRPr="00B301FA" w:rsidRDefault="00024F6E" w:rsidP="001A5FF0">
            <w:pPr>
              <w:pStyle w:val="ConsPlusNormal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C4F87">
              <w:rPr>
                <w:rFonts w:ascii="Times New Roman" w:hAnsi="Times New Roman" w:cs="Times New Roman"/>
                <w:sz w:val="28"/>
                <w:szCs w:val="28"/>
              </w:rPr>
              <w:t>П.В.Зуботыкин</w:t>
            </w:r>
            <w:proofErr w:type="spellEnd"/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1A5FF0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ГОДОВОЙ ОТЧЕТ ЗА 2021</w:t>
            </w:r>
            <w:r w:rsidR="00024F6E" w:rsidRPr="00B301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1FA">
              <w:rPr>
                <w:rFonts w:ascii="Times New Roman" w:hAnsi="Times New Roman" w:cs="Times New Roman"/>
                <w:b/>
                <w:sz w:val="32"/>
                <w:szCs w:val="32"/>
              </w:rPr>
              <w:t>ПО МУНИЦИПАЛЬНОЙ ПРОГРАММЕ</w:t>
            </w:r>
          </w:p>
          <w:p w:rsidR="00024F6E" w:rsidRDefault="00024F6E" w:rsidP="001A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8544DC" w:rsidRDefault="00024F6E" w:rsidP="001A5FF0">
            <w:pPr>
              <w:pStyle w:val="ConsPlusCell"/>
              <w:jc w:val="center"/>
              <w:rPr>
                <w:b/>
                <w:sz w:val="32"/>
                <w:szCs w:val="32"/>
              </w:rPr>
            </w:pP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«Дорожная деятельность и благоустройство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Партизанского городского округа» на 201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-20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8544DC">
              <w:rPr>
                <w:rFonts w:ascii="Times New Roman" w:hAnsi="Times New Roman" w:cs="Times New Roman"/>
                <w:b/>
                <w:sz w:val="32"/>
                <w:szCs w:val="32"/>
              </w:rPr>
              <w:t>1 годы»</w:t>
            </w: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027924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CC4F87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024F6E">
              <w:rPr>
                <w:rFonts w:ascii="Times New Roman" w:hAnsi="Times New Roman" w:cs="Times New Roman"/>
                <w:sz w:val="28"/>
                <w:szCs w:val="28"/>
              </w:rPr>
              <w:t>отдела жизнеобеспечения</w:t>
            </w:r>
          </w:p>
          <w:p w:rsidR="00024F6E" w:rsidRPr="00B301FA" w:rsidRDefault="00E567DC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УЖКК </w:t>
            </w:r>
            <w:r w:rsidR="00024F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4F6E" w:rsidRPr="00B301F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Партизанского </w:t>
            </w: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301F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C4F87">
              <w:rPr>
                <w:rFonts w:ascii="Times New Roman" w:hAnsi="Times New Roman" w:cs="Times New Roman"/>
                <w:sz w:val="28"/>
                <w:szCs w:val="28"/>
              </w:rPr>
              <w:t>Ковтунова Н.А.</w:t>
            </w: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F6E" w:rsidRPr="00B301FA" w:rsidRDefault="00024F6E" w:rsidP="001A5F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CB6" w:rsidRPr="001100F5" w:rsidRDefault="002D7CB6" w:rsidP="002D7CB6">
      <w:pPr>
        <w:shd w:val="clear" w:color="auto" w:fill="FFFFFF"/>
        <w:spacing w:line="276" w:lineRule="auto"/>
        <w:ind w:right="53"/>
        <w:jc w:val="center"/>
        <w:rPr>
          <w:b/>
        </w:rPr>
      </w:pPr>
      <w:r w:rsidRPr="001100F5">
        <w:rPr>
          <w:b/>
        </w:rPr>
        <w:lastRenderedPageBreak/>
        <w:t>ОТЧЕТ</w:t>
      </w:r>
    </w:p>
    <w:p w:rsidR="002D7CB6" w:rsidRPr="001100F5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F5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 «Дорожная деятельность и благоустройство Партизанского городского округа на 2017-2021 годы»</w:t>
      </w:r>
    </w:p>
    <w:p w:rsidR="002D7CB6" w:rsidRPr="001100F5" w:rsidRDefault="002D7CB6" w:rsidP="002D7CB6">
      <w:pPr>
        <w:pStyle w:val="ConsPlusNormal"/>
        <w:tabs>
          <w:tab w:val="left" w:pos="2160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Pr="006610D1">
        <w:rPr>
          <w:rFonts w:ascii="Times New Roman" w:hAnsi="Times New Roman" w:cs="Times New Roman"/>
          <w:b/>
          <w:sz w:val="24"/>
          <w:szCs w:val="24"/>
        </w:rPr>
        <w:t>1</w:t>
      </w:r>
      <w:r w:rsidRPr="001100F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D7CB6" w:rsidRPr="001100F5" w:rsidRDefault="002D7CB6" w:rsidP="002D7CB6">
      <w:pPr>
        <w:pStyle w:val="ConsPlusNormal"/>
        <w:tabs>
          <w:tab w:val="left" w:pos="2160"/>
          <w:tab w:val="right" w:pos="935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CB6" w:rsidRPr="003A46F7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F7">
        <w:rPr>
          <w:rFonts w:ascii="Times New Roman" w:hAnsi="Times New Roman" w:cs="Times New Roman"/>
          <w:sz w:val="24"/>
          <w:szCs w:val="24"/>
        </w:rPr>
        <w:t>Муниципальная Программа «Дорожная деятельность и благоустройство Партизанского городского округа на 2017-2021 годы» (далее - Программа), утверждена постановление администрации Партизанского городского округа от  01 сентября 2016г. № 719-па (с последними изменениями от 27.12.2021 года № 2229-па).</w:t>
      </w:r>
    </w:p>
    <w:p w:rsidR="002D7CB6" w:rsidRPr="003A46F7" w:rsidRDefault="002D7CB6" w:rsidP="002D7CB6">
      <w:pPr>
        <w:spacing w:line="360" w:lineRule="auto"/>
        <w:ind w:firstLine="709"/>
      </w:pPr>
      <w:r w:rsidRPr="003A46F7">
        <w:t>На реализацию Программы  в 2021 год было выделено 129 313, 87052  тыс</w:t>
      </w:r>
      <w:proofErr w:type="gramStart"/>
      <w:r w:rsidRPr="003A46F7">
        <w:t>.р</w:t>
      </w:r>
      <w:proofErr w:type="gramEnd"/>
      <w:r w:rsidRPr="003A46F7">
        <w:t>уб.</w:t>
      </w:r>
      <w:r>
        <w:t>,</w:t>
      </w:r>
      <w:r w:rsidRPr="003A46F7">
        <w:t xml:space="preserve"> из них средств местного бюджета 79 313,87052  тыс.руб., средств краевого бюджета  50</w:t>
      </w:r>
      <w:r w:rsidRPr="003A46F7">
        <w:rPr>
          <w:lang w:val="en-US"/>
        </w:rPr>
        <w:t> </w:t>
      </w:r>
      <w:r w:rsidRPr="003A46F7">
        <w:t xml:space="preserve">000,00 тыс. руб., фактически освоено  126 134, 24036 тыс. </w:t>
      </w:r>
      <w:proofErr w:type="spellStart"/>
      <w:r w:rsidRPr="003A46F7">
        <w:t>руб</w:t>
      </w:r>
      <w:proofErr w:type="spellEnd"/>
      <w:r w:rsidRPr="003A46F7">
        <w:t xml:space="preserve"> .,</w:t>
      </w:r>
      <w:r w:rsidRPr="003A46F7">
        <w:rPr>
          <w:bCs/>
        </w:rPr>
        <w:t xml:space="preserve"> </w:t>
      </w:r>
      <w:r w:rsidRPr="003A46F7">
        <w:t xml:space="preserve">из них средств местного бюджета </w:t>
      </w:r>
      <w:r w:rsidRPr="003A46F7">
        <w:rPr>
          <w:bCs/>
        </w:rPr>
        <w:t>76 134,24036</w:t>
      </w:r>
      <w:r w:rsidRPr="003A46F7">
        <w:t xml:space="preserve"> тыс.руб., средств краевого бюджета  50</w:t>
      </w:r>
      <w:r w:rsidRPr="003A46F7">
        <w:rPr>
          <w:lang w:val="en-US"/>
        </w:rPr>
        <w:t> </w:t>
      </w:r>
      <w:r>
        <w:t xml:space="preserve">000,00 тыс., </w:t>
      </w:r>
      <w:r w:rsidRPr="003A46F7">
        <w:t xml:space="preserve"> что составляет 97,5 %</w:t>
      </w:r>
      <w:r>
        <w:t>.</w:t>
      </w:r>
    </w:p>
    <w:p w:rsidR="002D7CB6" w:rsidRDefault="002D7CB6" w:rsidP="002D7CB6">
      <w:pPr>
        <w:spacing w:line="360" w:lineRule="auto"/>
        <w:jc w:val="both"/>
      </w:pPr>
      <w:r w:rsidRPr="003A46F7">
        <w:t xml:space="preserve"> </w:t>
      </w:r>
      <w:r>
        <w:t xml:space="preserve">         </w:t>
      </w:r>
      <w:r w:rsidRPr="003A46F7">
        <w:t xml:space="preserve">Мероприятия  муниципальной программы на 2021 год выполнены </w:t>
      </w:r>
      <w:r>
        <w:t xml:space="preserve">в </w:t>
      </w:r>
      <w:r w:rsidRPr="003A46F7">
        <w:t>полном объеме</w:t>
      </w:r>
      <w:r>
        <w:t>.</w:t>
      </w:r>
    </w:p>
    <w:p w:rsidR="002D7CB6" w:rsidRPr="00D57002" w:rsidRDefault="002D7CB6" w:rsidP="002D7CB6">
      <w:pPr>
        <w:spacing w:line="360" w:lineRule="auto"/>
        <w:jc w:val="both"/>
      </w:pPr>
      <w:r>
        <w:t xml:space="preserve">         </w:t>
      </w:r>
      <w:r w:rsidRPr="003A46F7">
        <w:t xml:space="preserve"> Степень эффективности использования бюджетных средств</w:t>
      </w:r>
      <w:r>
        <w:t xml:space="preserve"> </w:t>
      </w:r>
      <w:r w:rsidRPr="003A46F7">
        <w:t>- 97,5 %.</w:t>
      </w:r>
    </w:p>
    <w:p w:rsidR="002D7CB6" w:rsidRPr="003A46F7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46F7">
        <w:rPr>
          <w:rFonts w:ascii="Times New Roman" w:hAnsi="Times New Roman" w:cs="Times New Roman"/>
          <w:sz w:val="24"/>
          <w:szCs w:val="24"/>
        </w:rPr>
        <w:t xml:space="preserve">Среднее значение выполнения показателей (индикаторов) эффективности муниципальной </w:t>
      </w:r>
      <w:r w:rsidRPr="00D57002">
        <w:rPr>
          <w:rFonts w:ascii="Times New Roman" w:hAnsi="Times New Roman" w:cs="Times New Roman"/>
          <w:sz w:val="24"/>
          <w:szCs w:val="24"/>
        </w:rPr>
        <w:t>программы 100 %.</w:t>
      </w:r>
    </w:p>
    <w:p w:rsidR="002D7CB6" w:rsidRPr="003A46F7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F7">
        <w:rPr>
          <w:rFonts w:ascii="Times New Roman" w:hAnsi="Times New Roman" w:cs="Times New Roman"/>
          <w:sz w:val="24"/>
          <w:szCs w:val="24"/>
        </w:rPr>
        <w:t xml:space="preserve">Эффективность реализации программы по итогам 2021 </w:t>
      </w:r>
      <w:r w:rsidRPr="00D57002">
        <w:rPr>
          <w:rFonts w:ascii="Times New Roman" w:hAnsi="Times New Roman" w:cs="Times New Roman"/>
          <w:sz w:val="24"/>
          <w:szCs w:val="24"/>
        </w:rPr>
        <w:t>года  97,5 % высокая</w:t>
      </w:r>
      <w:r w:rsidRPr="003A46F7">
        <w:rPr>
          <w:rFonts w:ascii="Times New Roman" w:hAnsi="Times New Roman" w:cs="Times New Roman"/>
          <w:sz w:val="24"/>
          <w:szCs w:val="24"/>
        </w:rPr>
        <w:t>.</w:t>
      </w:r>
    </w:p>
    <w:p w:rsidR="002D7CB6" w:rsidRPr="003A46F7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CB6" w:rsidRPr="003A46F7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</w:t>
      </w:r>
    </w:p>
    <w:p w:rsidR="002D7CB6" w:rsidRPr="001100F5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CB6" w:rsidRPr="00FC5200" w:rsidRDefault="002D7CB6" w:rsidP="002D7CB6">
      <w:pPr>
        <w:pStyle w:val="ConsPlusNormal"/>
        <w:tabs>
          <w:tab w:val="left" w:pos="2160"/>
          <w:tab w:val="left" w:pos="4253"/>
          <w:tab w:val="center" w:pos="5038"/>
          <w:tab w:val="right" w:pos="9357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2D7CB6" w:rsidRPr="00FC5200" w:rsidRDefault="002D7CB6" w:rsidP="002D7CB6">
      <w:pPr>
        <w:rPr>
          <w:rFonts w:eastAsia="Calibri"/>
          <w:sz w:val="20"/>
          <w:szCs w:val="20"/>
          <w:lang w:eastAsia="en-US"/>
        </w:rPr>
      </w:pPr>
    </w:p>
    <w:p w:rsidR="002D7CB6" w:rsidRPr="00FC5200" w:rsidRDefault="002D7CB6" w:rsidP="002D7CB6">
      <w:pPr>
        <w:rPr>
          <w:rFonts w:eastAsia="Calibri"/>
          <w:sz w:val="20"/>
          <w:szCs w:val="20"/>
          <w:lang w:eastAsia="en-US"/>
        </w:rPr>
      </w:pPr>
    </w:p>
    <w:p w:rsidR="002D7CB6" w:rsidRPr="00FC5200" w:rsidRDefault="002D7CB6" w:rsidP="002D7CB6">
      <w:pPr>
        <w:rPr>
          <w:rFonts w:eastAsia="Calibri"/>
          <w:sz w:val="20"/>
          <w:szCs w:val="20"/>
          <w:lang w:eastAsia="en-US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Default="002D7CB6" w:rsidP="002D7CB6">
      <w:pPr>
        <w:rPr>
          <w:sz w:val="20"/>
          <w:szCs w:val="20"/>
        </w:rPr>
      </w:pPr>
    </w:p>
    <w:p w:rsidR="002D7CB6" w:rsidRPr="00FC5200" w:rsidRDefault="002D7CB6" w:rsidP="002D7CB6">
      <w:pPr>
        <w:rPr>
          <w:sz w:val="20"/>
          <w:szCs w:val="20"/>
        </w:rPr>
      </w:pPr>
    </w:p>
    <w:p w:rsidR="002D7CB6" w:rsidRPr="00FC5200" w:rsidRDefault="002D7CB6" w:rsidP="002D7CB6">
      <w:pPr>
        <w:jc w:val="right"/>
        <w:rPr>
          <w:sz w:val="20"/>
          <w:szCs w:val="20"/>
        </w:rPr>
      </w:pPr>
      <w:r w:rsidRPr="00FC5200">
        <w:rPr>
          <w:sz w:val="20"/>
          <w:szCs w:val="20"/>
        </w:rPr>
        <w:t>Приложение № 5</w:t>
      </w:r>
      <w:bookmarkStart w:id="0" w:name="Par571"/>
      <w:bookmarkEnd w:id="0"/>
      <w:r w:rsidRPr="00FC5200">
        <w:rPr>
          <w:sz w:val="20"/>
          <w:szCs w:val="20"/>
        </w:rPr>
        <w:t xml:space="preserve">                         </w:t>
      </w:r>
    </w:p>
    <w:p w:rsidR="002D7CB6" w:rsidRPr="00FC5200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СВЕДЕНИЯ</w:t>
      </w:r>
    </w:p>
    <w:p w:rsidR="002D7CB6" w:rsidRPr="00FC5200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О ДОСТИЖЕНИИ ЗНАЧЕНИЙ ПОКАЗАТЕЛЕЙ (ИНДИКАТОРОВ)</w:t>
      </w:r>
    </w:p>
    <w:p w:rsidR="002D7CB6" w:rsidRPr="00FC5200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«ДОРОЖНАЯ ДЕЯТЕЛЬНОСТЬ И БЛАГОУСТРОЙСТВО ПАРТИЗАНСКОГО ГОРОДСКОГО ОКРУГА» НА 2017-2021 ГОДЫ</w:t>
      </w:r>
      <w:r>
        <w:rPr>
          <w:rFonts w:ascii="Times New Roman" w:hAnsi="Times New Roman" w:cs="Times New Roman"/>
        </w:rPr>
        <w:t xml:space="preserve"> за 202</w:t>
      </w:r>
      <w:r w:rsidRPr="007F623A">
        <w:rPr>
          <w:rFonts w:ascii="Times New Roman" w:hAnsi="Times New Roman" w:cs="Times New Roman"/>
        </w:rPr>
        <w:t>1</w:t>
      </w:r>
      <w:r w:rsidRPr="00FC5200">
        <w:rPr>
          <w:rFonts w:ascii="Times New Roman" w:hAnsi="Times New Roman" w:cs="Times New Roman"/>
        </w:rPr>
        <w:t xml:space="preserve"> год</w:t>
      </w:r>
    </w:p>
    <w:tbl>
      <w:tblPr>
        <w:tblW w:w="10490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4678"/>
        <w:gridCol w:w="19"/>
        <w:gridCol w:w="832"/>
        <w:gridCol w:w="19"/>
        <w:gridCol w:w="973"/>
        <w:gridCol w:w="19"/>
        <w:gridCol w:w="1115"/>
        <w:gridCol w:w="992"/>
        <w:gridCol w:w="1418"/>
      </w:tblGrid>
      <w:tr w:rsidR="002D7CB6" w:rsidRPr="00FC5200" w:rsidTr="00157723">
        <w:trPr>
          <w:trHeight w:val="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 xml:space="preserve">№  </w:t>
            </w:r>
            <w:proofErr w:type="spellStart"/>
            <w:proofErr w:type="gramStart"/>
            <w:r w:rsidRPr="00FC52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5200">
              <w:rPr>
                <w:rFonts w:ascii="Times New Roman" w:hAnsi="Times New Roman" w:cs="Times New Roman"/>
              </w:rPr>
              <w:t>/</w:t>
            </w:r>
            <w:proofErr w:type="spellStart"/>
            <w:r w:rsidRPr="00FC52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Показатель  (индикатор) (наименование)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FC5200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FC52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Значения показателей (индикаторов)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 xml:space="preserve">Обоснование </w:t>
            </w:r>
            <w:r w:rsidRPr="00FC5200">
              <w:rPr>
                <w:rFonts w:ascii="Times New Roman" w:hAnsi="Times New Roman" w:cs="Times New Roman"/>
              </w:rPr>
              <w:br/>
              <w:t xml:space="preserve"> отклонений  значений  показателя (индикатора)</w:t>
            </w:r>
          </w:p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на конец отчетного  года (при наличии)</w:t>
            </w:r>
          </w:p>
        </w:tc>
      </w:tr>
      <w:tr w:rsidR="002D7CB6" w:rsidRPr="00FC5200" w:rsidTr="00157723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 w:rsidRPr="00FC5200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</w:tr>
      <w:tr w:rsidR="002D7CB6" w:rsidRPr="00FC5200" w:rsidTr="00157723">
        <w:trPr>
          <w:trHeight w:val="1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FC5200" w:rsidRDefault="002D7CB6" w:rsidP="00157723">
            <w:pPr>
              <w:rPr>
                <w:sz w:val="20"/>
                <w:szCs w:val="20"/>
                <w:lang w:eastAsia="en-US"/>
              </w:rPr>
            </w:pPr>
          </w:p>
        </w:tc>
      </w:tr>
      <w:tr w:rsidR="002D7CB6" w:rsidRPr="00FC5200" w:rsidTr="0015772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FC520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5200">
              <w:rPr>
                <w:rFonts w:ascii="Times New Roman" w:hAnsi="Times New Roman" w:cs="Times New Roman"/>
              </w:rPr>
              <w:t>7</w:t>
            </w:r>
          </w:p>
        </w:tc>
      </w:tr>
      <w:tr w:rsidR="002D7CB6" w:rsidRPr="009215A0" w:rsidTr="00157723"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2D7CB6" w:rsidRPr="009215A0" w:rsidRDefault="002D7CB6" w:rsidP="00157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«Дорожная деятельность и благоустройство Партизанского городского округа» на 2017-2021 годы</w:t>
            </w: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снижение доли протяженности автомобильных дорог общего пользования местного значения, не отвечающие нормативным требованиям, в общей протяженности автомобильных дорог  общего пользования местного значения;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5</w:t>
            </w:r>
            <w:r w:rsidRPr="009215A0">
              <w:rPr>
                <w:sz w:val="20"/>
                <w:szCs w:val="20"/>
                <w:lang w:val="en-US" w:eastAsia="en-US"/>
              </w:rPr>
              <w:t>5,8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 xml:space="preserve"> -  увеличение доли протяженности улично-дорожной сети с твердым покрытием, в отношении которой произведен ремонт в общей протяженности автомобильных дорог общего пользования местного значения;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16</w:t>
            </w:r>
            <w:r w:rsidRPr="009215A0">
              <w:rPr>
                <w:sz w:val="20"/>
                <w:szCs w:val="20"/>
                <w:lang w:val="en-US" w:eastAsia="en-US"/>
              </w:rPr>
              <w:t>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 увеличение протяженности дорожной разметки выполненной на дорогах общего пользования местного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5A0">
              <w:rPr>
                <w:rFonts w:ascii="Times New Roman" w:hAnsi="Times New Roman" w:cs="Times New Roman"/>
              </w:rPr>
              <w:t>м</w:t>
            </w:r>
            <w:proofErr w:type="gramStart"/>
            <w:r w:rsidRPr="009215A0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215A0">
              <w:rPr>
                <w:sz w:val="20"/>
                <w:szCs w:val="20"/>
                <w:lang w:val="en-US" w:eastAsia="en-US"/>
              </w:rPr>
              <w:t>104958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76 427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76 427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увеличение общего количество пешеходных переходов, оборудованных в соответствие с требованиями ГОСТ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15A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215A0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увеличение доля протяженности автомобильных дорог общего пользования местного значения, в отношении которых производится текущее содержание, в общей протяженности автомобильных дорог общего пользования местного значения;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2</w:t>
            </w:r>
            <w:proofErr w:type="spellStart"/>
            <w:r w:rsidRPr="009215A0">
              <w:rPr>
                <w:sz w:val="20"/>
                <w:szCs w:val="20"/>
                <w:lang w:val="en-US" w:eastAsia="en-US"/>
              </w:rPr>
              <w:t>2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850"/>
              </w:tabs>
              <w:ind w:right="19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Количество отремонтированных объектов (уличных стенок, ливневых канализаций), которых необходимо отремонтировать к 2021 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5A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увеличение площади обслуживаемых зеленых насаждений на территории Партизанского городского округа;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5A0">
              <w:rPr>
                <w:rFonts w:ascii="Times New Roman" w:hAnsi="Times New Roman" w:cs="Times New Roman"/>
                <w:lang w:val="en-US"/>
              </w:rPr>
              <w:t>370000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370000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количество несанкционированных свалок на территории городского округа подлежащих уборке</w:t>
            </w:r>
            <w:proofErr w:type="gramStart"/>
            <w:r w:rsidRPr="009215A0"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15A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5A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  доля протяженности сети уличного освещения на территории городского округа в общей протяженности автомобильных дорог общего пользования местного значения с твердым покрытием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5A0">
              <w:rPr>
                <w:rFonts w:ascii="Times New Roman" w:hAnsi="Times New Roman" w:cs="Times New Roman"/>
              </w:rPr>
              <w:t>4</w:t>
            </w:r>
            <w:r w:rsidRPr="009215A0">
              <w:rPr>
                <w:rFonts w:ascii="Times New Roman" w:hAnsi="Times New Roman" w:cs="Times New Roman"/>
                <w:lang w:val="en-US"/>
              </w:rPr>
              <w:t>7,95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-содержание мест захоронений (</w:t>
            </w:r>
            <w:proofErr w:type="spellStart"/>
            <w:r w:rsidRPr="009215A0">
              <w:rPr>
                <w:sz w:val="20"/>
                <w:szCs w:val="20"/>
              </w:rPr>
              <w:t>акарицидная</w:t>
            </w:r>
            <w:proofErr w:type="spellEnd"/>
            <w:r w:rsidRPr="009215A0">
              <w:rPr>
                <w:sz w:val="20"/>
                <w:szCs w:val="20"/>
              </w:rPr>
              <w:t xml:space="preserve"> обработка, сбор и вывоз мусора, содержание дорог, скос травы),</w:t>
            </w:r>
          </w:p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 xml:space="preserve">- приведение в нормативное состояние кладбищ;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м</w:t>
            </w:r>
            <w:proofErr w:type="gramStart"/>
            <w:r w:rsidRPr="009215A0">
              <w:rPr>
                <w:rFonts w:ascii="Times New Roman" w:hAnsi="Times New Roman" w:cs="Times New Roman"/>
              </w:rPr>
              <w:t>.к</w:t>
            </w:r>
            <w:proofErr w:type="gramEnd"/>
            <w:r w:rsidRPr="009215A0">
              <w:rPr>
                <w:rFonts w:ascii="Times New Roman" w:hAnsi="Times New Roman" w:cs="Times New Roman"/>
              </w:rPr>
              <w:t>уб.</w:t>
            </w:r>
          </w:p>
          <w:p w:rsidR="002D7CB6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15A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40</w:t>
            </w:r>
            <w:r w:rsidRPr="009215A0">
              <w:rPr>
                <w:sz w:val="20"/>
                <w:szCs w:val="20"/>
                <w:lang w:eastAsia="en-US"/>
              </w:rPr>
              <w:t>0</w:t>
            </w: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Pr="003D6423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1150</w:t>
            </w: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1150</w:t>
            </w: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D7CB6" w:rsidRPr="009215A0" w:rsidTr="00157723">
        <w:trPr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15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9215A0" w:rsidRDefault="002D7CB6" w:rsidP="00157723">
            <w:pPr>
              <w:shd w:val="clear" w:color="auto" w:fill="FFFFFF"/>
              <w:tabs>
                <w:tab w:val="left" w:pos="955"/>
              </w:tabs>
              <w:ind w:left="-74" w:right="19" w:firstLine="142"/>
              <w:jc w:val="both"/>
              <w:rPr>
                <w:sz w:val="20"/>
                <w:szCs w:val="20"/>
              </w:rPr>
            </w:pPr>
            <w:r w:rsidRPr="009215A0">
              <w:rPr>
                <w:sz w:val="20"/>
                <w:szCs w:val="20"/>
              </w:rPr>
              <w:t>количество установленных скамеек (диванов садово-парковых) / урн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90 / 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B6" w:rsidRPr="009215A0" w:rsidRDefault="002D7CB6" w:rsidP="00157723">
            <w:pPr>
              <w:jc w:val="center"/>
              <w:rPr>
                <w:sz w:val="20"/>
                <w:szCs w:val="20"/>
                <w:lang w:eastAsia="en-US"/>
              </w:rPr>
            </w:pPr>
            <w:r w:rsidRPr="009215A0">
              <w:rPr>
                <w:sz w:val="20"/>
                <w:szCs w:val="20"/>
                <w:lang w:eastAsia="en-US"/>
              </w:rPr>
              <w:t>90 /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B6" w:rsidRPr="009215A0" w:rsidRDefault="002D7CB6" w:rsidP="001577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D7CB6" w:rsidRDefault="002D7CB6" w:rsidP="002D7CB6">
      <w:pPr>
        <w:pStyle w:val="ConsPlusNormal"/>
        <w:rPr>
          <w:rFonts w:ascii="Times New Roman" w:hAnsi="Times New Roman" w:cs="Times New Roman"/>
        </w:rPr>
      </w:pPr>
      <w:r w:rsidRPr="009215A0">
        <w:rPr>
          <w:rFonts w:ascii="Times New Roman" w:hAnsi="Times New Roman" w:cs="Times New Roman"/>
        </w:rPr>
        <w:t xml:space="preserve">          </w:t>
      </w:r>
    </w:p>
    <w:p w:rsidR="002D7CB6" w:rsidRPr="009215A0" w:rsidRDefault="002D7CB6" w:rsidP="002D7CB6">
      <w:pPr>
        <w:pStyle w:val="ConsPlusNormal"/>
        <w:rPr>
          <w:rFonts w:ascii="Times New Roman" w:hAnsi="Times New Roman" w:cs="Times New Roman"/>
        </w:rPr>
      </w:pPr>
      <w:r w:rsidRPr="009215A0">
        <w:rPr>
          <w:rFonts w:ascii="Times New Roman" w:hAnsi="Times New Roman" w:cs="Times New Roman"/>
        </w:rPr>
        <w:lastRenderedPageBreak/>
        <w:t xml:space="preserve">  Среднее значение индикаторов  100  %</w:t>
      </w:r>
    </w:p>
    <w:p w:rsidR="002D7CB6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D7CB6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D7CB6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D7CB6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D7CB6" w:rsidRPr="00FC5200" w:rsidRDefault="002D7CB6" w:rsidP="002D7CB6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Приложение № 6</w:t>
      </w:r>
    </w:p>
    <w:p w:rsidR="002D7CB6" w:rsidRPr="00FC5200" w:rsidRDefault="002D7CB6" w:rsidP="002D7CB6">
      <w:pPr>
        <w:tabs>
          <w:tab w:val="left" w:pos="4095"/>
          <w:tab w:val="right" w:pos="16270"/>
        </w:tabs>
        <w:rPr>
          <w:sz w:val="20"/>
          <w:szCs w:val="20"/>
        </w:rPr>
      </w:pPr>
      <w:r w:rsidRPr="00FC5200">
        <w:rPr>
          <w:sz w:val="20"/>
          <w:szCs w:val="20"/>
        </w:rPr>
        <w:tab/>
        <w:t xml:space="preserve">                                             </w:t>
      </w:r>
    </w:p>
    <w:p w:rsidR="002D7CB6" w:rsidRPr="00FC5200" w:rsidRDefault="002D7CB6" w:rsidP="002D7CB6">
      <w:pPr>
        <w:tabs>
          <w:tab w:val="left" w:pos="4095"/>
          <w:tab w:val="right" w:pos="16270"/>
        </w:tabs>
        <w:jc w:val="center"/>
        <w:rPr>
          <w:sz w:val="20"/>
          <w:szCs w:val="20"/>
        </w:rPr>
      </w:pPr>
      <w:r w:rsidRPr="00FC5200">
        <w:rPr>
          <w:sz w:val="20"/>
          <w:szCs w:val="20"/>
        </w:rPr>
        <w:t>СВЕДЕНИЯ</w:t>
      </w:r>
    </w:p>
    <w:p w:rsidR="002D7CB6" w:rsidRPr="00FC5200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СВЕДЕНИЯ О СТЕПЕНИ ВЫПОЛНЕНИЯ ПОДПРОГРАММ И</w:t>
      </w:r>
    </w:p>
    <w:p w:rsidR="002D7CB6" w:rsidRPr="00FC5200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>ОТДЕЛЬНЫХ МЕРОПРИЯТИЙ МУНИЦИПАЛЬНОЙ ПРОГРАММЫ</w:t>
      </w:r>
    </w:p>
    <w:p w:rsidR="002D7CB6" w:rsidRPr="00FC5200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FC5200">
        <w:rPr>
          <w:rFonts w:ascii="Times New Roman" w:hAnsi="Times New Roman" w:cs="Times New Roman"/>
        </w:rPr>
        <w:t xml:space="preserve">«ДОРОЖНАЯ ДЕЯТЕЛЬНОСТЬ И БЛАГОУСТРОЙСТВО ПАРТИЗАНСКОГО ГОРОДСКОГО ОКРУГА»  НА 2017-2021 ГОДЫ     </w:t>
      </w:r>
    </w:p>
    <w:p w:rsidR="002D7CB6" w:rsidRPr="00FC5200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FC5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ЗА 202</w:t>
      </w:r>
      <w:r>
        <w:rPr>
          <w:rFonts w:ascii="Times New Roman" w:hAnsi="Times New Roman" w:cs="Times New Roman"/>
          <w:b/>
          <w:lang w:val="en-US"/>
        </w:rPr>
        <w:t>1</w:t>
      </w:r>
      <w:r w:rsidRPr="00FC5200">
        <w:rPr>
          <w:rFonts w:ascii="Times New Roman" w:hAnsi="Times New Roman" w:cs="Times New Roman"/>
          <w:b/>
        </w:rPr>
        <w:t xml:space="preserve"> ГОД</w:t>
      </w:r>
    </w:p>
    <w:p w:rsidR="002D7CB6" w:rsidRPr="00FC5200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142"/>
        <w:gridCol w:w="1134"/>
        <w:gridCol w:w="709"/>
        <w:gridCol w:w="708"/>
        <w:gridCol w:w="709"/>
        <w:gridCol w:w="709"/>
        <w:gridCol w:w="142"/>
        <w:gridCol w:w="1275"/>
        <w:gridCol w:w="142"/>
        <w:gridCol w:w="1843"/>
        <w:gridCol w:w="425"/>
        <w:gridCol w:w="992"/>
      </w:tblGrid>
      <w:tr w:rsidR="002D7CB6" w:rsidRPr="00FC5200" w:rsidTr="002D7CB6">
        <w:trPr>
          <w:trHeight w:val="525"/>
        </w:trPr>
        <w:tc>
          <w:tcPr>
            <w:tcW w:w="710" w:type="dxa"/>
            <w:vMerge w:val="restart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№ </w:t>
            </w:r>
          </w:p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B2741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0B2741">
              <w:rPr>
                <w:sz w:val="19"/>
                <w:szCs w:val="19"/>
              </w:rPr>
              <w:t>/</w:t>
            </w:r>
            <w:proofErr w:type="spellStart"/>
            <w:r w:rsidRPr="000B2741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Наименование подпрограммы, отдельного мероприятия </w:t>
            </w:r>
          </w:p>
        </w:tc>
        <w:tc>
          <w:tcPr>
            <w:tcW w:w="1276" w:type="dxa"/>
            <w:gridSpan w:val="2"/>
            <w:vMerge w:val="restart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Ответственный исполнитель, соисполнители 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Плановый срок</w:t>
            </w:r>
          </w:p>
        </w:tc>
        <w:tc>
          <w:tcPr>
            <w:tcW w:w="1560" w:type="dxa"/>
            <w:gridSpan w:val="3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Фактический срок</w:t>
            </w:r>
          </w:p>
        </w:tc>
        <w:tc>
          <w:tcPr>
            <w:tcW w:w="3685" w:type="dxa"/>
            <w:gridSpan w:val="4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Результаты</w:t>
            </w:r>
          </w:p>
        </w:tc>
        <w:tc>
          <w:tcPr>
            <w:tcW w:w="992" w:type="dxa"/>
            <w:vMerge w:val="restart"/>
          </w:tcPr>
          <w:p w:rsidR="002D7CB6" w:rsidRPr="00FC5200" w:rsidRDefault="002D7CB6" w:rsidP="00157723">
            <w:pPr>
              <w:jc w:val="center"/>
              <w:rPr>
                <w:sz w:val="20"/>
                <w:szCs w:val="20"/>
              </w:rPr>
            </w:pPr>
            <w:r w:rsidRPr="00FC5200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2D7CB6" w:rsidRPr="00FC5200" w:rsidTr="002D7CB6">
        <w:trPr>
          <w:trHeight w:val="765"/>
        </w:trPr>
        <w:tc>
          <w:tcPr>
            <w:tcW w:w="710" w:type="dxa"/>
            <w:vMerge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Начала реализации 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Окончания реализации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Начала реализации 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Запланированные</w:t>
            </w:r>
          </w:p>
        </w:tc>
        <w:tc>
          <w:tcPr>
            <w:tcW w:w="2268" w:type="dxa"/>
            <w:gridSpan w:val="2"/>
          </w:tcPr>
          <w:p w:rsidR="002D7CB6" w:rsidRPr="000B2741" w:rsidRDefault="002D7CB6" w:rsidP="00157723">
            <w:pPr>
              <w:jc w:val="center"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Достигнутые</w:t>
            </w:r>
          </w:p>
        </w:tc>
        <w:tc>
          <w:tcPr>
            <w:tcW w:w="992" w:type="dxa"/>
            <w:vMerge/>
          </w:tcPr>
          <w:p w:rsidR="002D7CB6" w:rsidRPr="00FC5200" w:rsidRDefault="002D7CB6" w:rsidP="00157723">
            <w:pPr>
              <w:jc w:val="center"/>
              <w:rPr>
                <w:sz w:val="20"/>
                <w:szCs w:val="20"/>
              </w:rPr>
            </w:pPr>
          </w:p>
        </w:tc>
      </w:tr>
      <w:tr w:rsidR="002D7CB6" w:rsidRPr="00FC5200" w:rsidTr="002D7CB6">
        <w:tc>
          <w:tcPr>
            <w:tcW w:w="11057" w:type="dxa"/>
            <w:gridSpan w:val="14"/>
          </w:tcPr>
          <w:p w:rsidR="002D7CB6" w:rsidRPr="000B2741" w:rsidRDefault="002D7CB6" w:rsidP="00157723">
            <w:pPr>
              <w:tabs>
                <w:tab w:val="center" w:pos="8144"/>
              </w:tabs>
              <w:rPr>
                <w:b/>
                <w:sz w:val="19"/>
                <w:szCs w:val="19"/>
              </w:rPr>
            </w:pPr>
            <w:r w:rsidRPr="000B2741">
              <w:rPr>
                <w:b/>
                <w:sz w:val="19"/>
                <w:szCs w:val="19"/>
              </w:rPr>
              <w:t>Подпрограмма «Дорожная деятельность  Партизанского городского  округа  на  2017-2021 годы»</w:t>
            </w: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1.1.3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color w:val="000000"/>
                <w:sz w:val="19"/>
                <w:szCs w:val="19"/>
              </w:rPr>
              <w:t>Ремонт автомобильных дорог, тротуаров, дворовых территорий и проездов к дворовым территориям многоквартирных домов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строительства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  <w:lang w:val="en-US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Проведение ремонта дорог, тротуаров на территории городского округа проездов</w:t>
            </w:r>
          </w:p>
        </w:tc>
        <w:tc>
          <w:tcPr>
            <w:tcW w:w="2268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Осуществлен ремонт 11 участков  автомобильных дорог общей протяженностью 4,57 км -  по </w:t>
            </w:r>
            <w:proofErr w:type="spellStart"/>
            <w:r w:rsidRPr="000B2741">
              <w:rPr>
                <w:sz w:val="19"/>
                <w:szCs w:val="19"/>
              </w:rPr>
              <w:t>ул</w:t>
            </w:r>
            <w:proofErr w:type="gramStart"/>
            <w:r w:rsidRPr="000B2741">
              <w:rPr>
                <w:sz w:val="19"/>
                <w:szCs w:val="19"/>
              </w:rPr>
              <w:t>.З</w:t>
            </w:r>
            <w:proofErr w:type="gramEnd"/>
            <w:r w:rsidRPr="000B2741">
              <w:rPr>
                <w:sz w:val="19"/>
                <w:szCs w:val="19"/>
              </w:rPr>
              <w:t>амараева</w:t>
            </w:r>
            <w:proofErr w:type="spellEnd"/>
            <w:r w:rsidRPr="000B2741">
              <w:rPr>
                <w:sz w:val="19"/>
                <w:szCs w:val="19"/>
              </w:rPr>
              <w:t xml:space="preserve">, ул.Гоголевская, ул.Каменская, ул.Анисимова, ул.Дворцовая, ул.50 лет ВЛКСМ, ул.Весенняя, ул.Партизанская, ул.Магаданская, ул.Лесная, ул.Речная. </w:t>
            </w:r>
          </w:p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По ул. Вахрушева, ул</w:t>
            </w:r>
            <w:proofErr w:type="gramStart"/>
            <w:r w:rsidRPr="000B2741">
              <w:rPr>
                <w:sz w:val="19"/>
                <w:szCs w:val="19"/>
              </w:rPr>
              <w:t>.З</w:t>
            </w:r>
            <w:proofErr w:type="gramEnd"/>
            <w:r w:rsidRPr="000B2741">
              <w:rPr>
                <w:sz w:val="19"/>
                <w:szCs w:val="19"/>
              </w:rPr>
              <w:t>аводская  проведен ремонт тротуаров протяженностью 0,5км Запланированные работы выполнены в полном объеме</w:t>
            </w:r>
          </w:p>
        </w:tc>
        <w:tc>
          <w:tcPr>
            <w:tcW w:w="992" w:type="dxa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1.1.4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Нанесение горизонтальной дорожной разметки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Нанесение горизонтальной дорожной разметк</w:t>
            </w:r>
            <w:proofErr w:type="gramStart"/>
            <w:r w:rsidRPr="000B2741">
              <w:rPr>
                <w:sz w:val="19"/>
                <w:szCs w:val="19"/>
              </w:rPr>
              <w:t>и(</w:t>
            </w:r>
            <w:proofErr w:type="gramEnd"/>
            <w:r w:rsidRPr="000B2741">
              <w:rPr>
                <w:sz w:val="19"/>
                <w:szCs w:val="19"/>
              </w:rPr>
              <w:t>осевой, краевой, пешеходные переходы)</w:t>
            </w:r>
          </w:p>
        </w:tc>
        <w:tc>
          <w:tcPr>
            <w:tcW w:w="2268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Нанесена горизонтальная дорожная разметка (осевая, краевая, пешеходные переходы). Запланированные работы выполнены  в полном объеме</w:t>
            </w:r>
          </w:p>
        </w:tc>
        <w:tc>
          <w:tcPr>
            <w:tcW w:w="992" w:type="dxa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1.1.5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Проектирование и установка объектов регулирования дорожного движения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Установка недостающих дорожных знаков, светофоров</w:t>
            </w:r>
          </w:p>
        </w:tc>
        <w:tc>
          <w:tcPr>
            <w:tcW w:w="2268" w:type="dxa"/>
            <w:gridSpan w:val="2"/>
          </w:tcPr>
          <w:p w:rsidR="002D7CB6" w:rsidRPr="000B2741" w:rsidRDefault="002D7CB6" w:rsidP="00157723">
            <w:pPr>
              <w:shd w:val="clear" w:color="auto" w:fill="FFFFFF"/>
              <w:tabs>
                <w:tab w:val="left" w:pos="974"/>
              </w:tabs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Установлены : комплекс светофоров на перекрестке ул</w:t>
            </w:r>
            <w:proofErr w:type="gramStart"/>
            <w:r w:rsidRPr="000B2741">
              <w:rPr>
                <w:sz w:val="19"/>
                <w:szCs w:val="19"/>
              </w:rPr>
              <w:t>.С</w:t>
            </w:r>
            <w:proofErr w:type="gramEnd"/>
            <w:r w:rsidRPr="000B2741">
              <w:rPr>
                <w:sz w:val="19"/>
                <w:szCs w:val="19"/>
              </w:rPr>
              <w:t>адовая, ул.Ленинская.</w:t>
            </w:r>
          </w:p>
          <w:p w:rsidR="002D7CB6" w:rsidRPr="000B2741" w:rsidRDefault="002D7CB6" w:rsidP="00157723">
            <w:pPr>
              <w:shd w:val="clear" w:color="auto" w:fill="FFFFFF"/>
              <w:tabs>
                <w:tab w:val="left" w:pos="974"/>
              </w:tabs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14 шт. светофоров Т-7 вблизи учебных заведений (школ, детских садов), а также 170 щитков дорожных знаков и 88 стоек.</w:t>
            </w:r>
          </w:p>
        </w:tc>
        <w:tc>
          <w:tcPr>
            <w:tcW w:w="992" w:type="dxa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1.1.6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Содержание автомобильны</w:t>
            </w:r>
            <w:r w:rsidRPr="000B2741">
              <w:rPr>
                <w:sz w:val="19"/>
                <w:szCs w:val="19"/>
              </w:rPr>
              <w:lastRenderedPageBreak/>
              <w:t>х дорог местного значения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>отдел жизнеобеспе</w:t>
            </w:r>
            <w:r w:rsidRPr="000B2741">
              <w:rPr>
                <w:sz w:val="19"/>
                <w:szCs w:val="19"/>
              </w:rPr>
              <w:lastRenderedPageBreak/>
              <w:t>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Выполнение необходимых </w:t>
            </w:r>
            <w:r w:rsidRPr="000B2741">
              <w:rPr>
                <w:sz w:val="19"/>
                <w:szCs w:val="19"/>
              </w:rPr>
              <w:lastRenderedPageBreak/>
              <w:t xml:space="preserve">работ по содержанию автомобильных дорог местного значения ( летнее </w:t>
            </w:r>
            <w:proofErr w:type="gramStart"/>
            <w:r w:rsidRPr="000B2741">
              <w:rPr>
                <w:sz w:val="19"/>
                <w:szCs w:val="19"/>
              </w:rPr>
              <w:t>-</w:t>
            </w:r>
            <w:proofErr w:type="spellStart"/>
            <w:r w:rsidRPr="000B2741">
              <w:rPr>
                <w:sz w:val="19"/>
                <w:szCs w:val="19"/>
              </w:rPr>
              <w:t>г</w:t>
            </w:r>
            <w:proofErr w:type="gramEnd"/>
            <w:r w:rsidRPr="000B2741">
              <w:rPr>
                <w:sz w:val="19"/>
                <w:szCs w:val="19"/>
              </w:rPr>
              <w:t>рейдированию</w:t>
            </w:r>
            <w:proofErr w:type="spellEnd"/>
            <w:r w:rsidRPr="000B2741">
              <w:rPr>
                <w:sz w:val="19"/>
                <w:szCs w:val="19"/>
              </w:rPr>
              <w:t xml:space="preserve"> ,отсыпке грунтовых дорог., очистка от мусора пыли, грязи , зимнее- очистка от снега, подсыпка ПГМ)</w:t>
            </w:r>
          </w:p>
        </w:tc>
        <w:tc>
          <w:tcPr>
            <w:tcW w:w="2268" w:type="dxa"/>
            <w:gridSpan w:val="2"/>
            <w:vAlign w:val="center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 xml:space="preserve">Выполнены работы по летнему содержанию </w:t>
            </w:r>
            <w:r w:rsidRPr="000B2741">
              <w:rPr>
                <w:sz w:val="19"/>
                <w:szCs w:val="19"/>
              </w:rPr>
              <w:lastRenderedPageBreak/>
              <w:t>автомобильных дорог (</w:t>
            </w:r>
            <w:proofErr w:type="spellStart"/>
            <w:r w:rsidRPr="000B2741">
              <w:rPr>
                <w:sz w:val="19"/>
                <w:szCs w:val="19"/>
              </w:rPr>
              <w:t>грейдирование</w:t>
            </w:r>
            <w:proofErr w:type="spellEnd"/>
            <w:r w:rsidRPr="000B2741">
              <w:rPr>
                <w:sz w:val="19"/>
                <w:szCs w:val="19"/>
              </w:rPr>
              <w:t xml:space="preserve">  с частичной подсыпкой грунтом</w:t>
            </w:r>
            <w:r w:rsidRPr="000B2741">
              <w:rPr>
                <w:color w:val="404040"/>
                <w:sz w:val="19"/>
                <w:szCs w:val="19"/>
              </w:rPr>
              <w:t xml:space="preserve">  193 дороги местного значения</w:t>
            </w:r>
            <w:r w:rsidRPr="000B2741">
              <w:rPr>
                <w:sz w:val="19"/>
                <w:szCs w:val="19"/>
              </w:rPr>
              <w:t>, устранены деформации  и повреждения асфальтобетонного покрытия автомобильных дорог на площади 3401 м</w:t>
            </w:r>
            <w:proofErr w:type="gramStart"/>
            <w:r w:rsidRPr="000B2741">
              <w:rPr>
                <w:sz w:val="19"/>
                <w:szCs w:val="19"/>
              </w:rPr>
              <w:t>2</w:t>
            </w:r>
            <w:proofErr w:type="gramEnd"/>
            <w:r w:rsidRPr="000B2741">
              <w:rPr>
                <w:sz w:val="19"/>
                <w:szCs w:val="19"/>
              </w:rPr>
              <w:t xml:space="preserve">, </w:t>
            </w:r>
          </w:p>
          <w:p w:rsidR="002D7CB6" w:rsidRPr="000B2741" w:rsidRDefault="002D7CB6" w:rsidP="00157723">
            <w:pPr>
              <w:rPr>
                <w:color w:val="404040"/>
                <w:sz w:val="19"/>
                <w:szCs w:val="19"/>
              </w:rPr>
            </w:pPr>
            <w:proofErr w:type="spellStart"/>
            <w:r w:rsidRPr="000B2741">
              <w:rPr>
                <w:sz w:val="19"/>
                <w:szCs w:val="19"/>
              </w:rPr>
              <w:t>проливка</w:t>
            </w:r>
            <w:proofErr w:type="spellEnd"/>
            <w:r w:rsidRPr="000B2741">
              <w:rPr>
                <w:sz w:val="19"/>
                <w:szCs w:val="19"/>
              </w:rPr>
              <w:t xml:space="preserve"> трещин битумом</w:t>
            </w:r>
            <w:r w:rsidRPr="000B2741">
              <w:rPr>
                <w:b/>
                <w:sz w:val="19"/>
                <w:szCs w:val="19"/>
              </w:rPr>
              <w:t xml:space="preserve"> – </w:t>
            </w:r>
            <w:r w:rsidRPr="000B2741">
              <w:rPr>
                <w:sz w:val="19"/>
                <w:szCs w:val="19"/>
              </w:rPr>
              <w:t>17 км трещин</w:t>
            </w:r>
            <w:r w:rsidRPr="000B2741">
              <w:rPr>
                <w:color w:val="404040"/>
                <w:sz w:val="19"/>
                <w:szCs w:val="19"/>
              </w:rPr>
              <w:t>,</w:t>
            </w:r>
          </w:p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 очистка от мусора пыли, грязи</w:t>
            </w:r>
            <w:proofErr w:type="gramStart"/>
            <w:r w:rsidRPr="000B2741">
              <w:rPr>
                <w:sz w:val="19"/>
                <w:szCs w:val="19"/>
              </w:rPr>
              <w:t xml:space="preserve"> .</w:t>
            </w:r>
            <w:proofErr w:type="gramEnd"/>
          </w:p>
          <w:p w:rsidR="002D7CB6" w:rsidRPr="000B2741" w:rsidRDefault="002D7CB6" w:rsidP="00157723">
            <w:pPr>
              <w:rPr>
                <w:sz w:val="19"/>
                <w:szCs w:val="19"/>
              </w:rPr>
            </w:pPr>
            <w:proofErr w:type="gramStart"/>
            <w:r w:rsidRPr="000B2741">
              <w:rPr>
                <w:sz w:val="19"/>
                <w:szCs w:val="19"/>
              </w:rPr>
              <w:t>Зимнее</w:t>
            </w:r>
            <w:proofErr w:type="gramEnd"/>
            <w:r w:rsidRPr="000B2741">
              <w:rPr>
                <w:sz w:val="19"/>
                <w:szCs w:val="19"/>
              </w:rPr>
              <w:t xml:space="preserve"> (очистка от снега, подсыпка ПГМ).</w:t>
            </w:r>
          </w:p>
        </w:tc>
        <w:tc>
          <w:tcPr>
            <w:tcW w:w="992" w:type="dxa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>1.1.7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bCs/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Выполнение проектных, топографо-геодезических работ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строительства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bCs/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Выполнение проектных, топографо-геодезических работ</w:t>
            </w:r>
          </w:p>
        </w:tc>
        <w:tc>
          <w:tcPr>
            <w:tcW w:w="2268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Выполнены проектные, топографо-геодезические работы по </w:t>
            </w:r>
            <w:r w:rsidRPr="000B2741">
              <w:rPr>
                <w:color w:val="404040"/>
                <w:sz w:val="19"/>
                <w:szCs w:val="19"/>
              </w:rPr>
              <w:t xml:space="preserve"> ремонту автомобильных мостов и путепроводов</w:t>
            </w:r>
          </w:p>
        </w:tc>
        <w:tc>
          <w:tcPr>
            <w:tcW w:w="992" w:type="dxa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11057" w:type="dxa"/>
            <w:gridSpan w:val="14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b/>
                <w:bCs/>
                <w:sz w:val="19"/>
                <w:szCs w:val="19"/>
              </w:rPr>
              <w:t>Подпрограмма «Благоустройство территорий Партизанского городского округа» на 2017-2021 годы</w:t>
            </w: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2.1.1.</w:t>
            </w:r>
          </w:p>
        </w:tc>
        <w:tc>
          <w:tcPr>
            <w:tcW w:w="1559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Благоустройство территории городского округа</w:t>
            </w:r>
          </w:p>
        </w:tc>
        <w:tc>
          <w:tcPr>
            <w:tcW w:w="1134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Выполнение работ по благоустройству ПГО</w:t>
            </w:r>
          </w:p>
        </w:tc>
        <w:tc>
          <w:tcPr>
            <w:tcW w:w="1985" w:type="dxa"/>
            <w:gridSpan w:val="2"/>
          </w:tcPr>
          <w:p w:rsidR="002D7CB6" w:rsidRPr="000B2741" w:rsidRDefault="002D7CB6" w:rsidP="00157723">
            <w:pPr>
              <w:contextualSpacing/>
              <w:rPr>
                <w:bCs/>
                <w:sz w:val="19"/>
                <w:szCs w:val="19"/>
              </w:rPr>
            </w:pPr>
            <w:r w:rsidRPr="000B2741">
              <w:rPr>
                <w:bCs/>
                <w:sz w:val="19"/>
                <w:szCs w:val="19"/>
              </w:rPr>
              <w:t>Работы по благоустройству выполнены в полном объеме</w:t>
            </w:r>
            <w:proofErr w:type="gramStart"/>
            <w:r w:rsidRPr="000B2741">
              <w:rPr>
                <w:bCs/>
                <w:sz w:val="19"/>
                <w:szCs w:val="19"/>
              </w:rPr>
              <w:t xml:space="preserve"> :</w:t>
            </w:r>
            <w:proofErr w:type="gramEnd"/>
            <w:r w:rsidRPr="000B2741">
              <w:rPr>
                <w:bCs/>
                <w:sz w:val="19"/>
                <w:szCs w:val="19"/>
              </w:rPr>
              <w:t xml:space="preserve"> в том числе</w:t>
            </w:r>
          </w:p>
          <w:p w:rsidR="002D7CB6" w:rsidRPr="000B2741" w:rsidRDefault="002D7CB6" w:rsidP="00157723">
            <w:pPr>
              <w:contextualSpacing/>
              <w:rPr>
                <w:bCs/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- </w:t>
            </w:r>
            <w:proofErr w:type="spellStart"/>
            <w:r w:rsidRPr="000B2741">
              <w:rPr>
                <w:sz w:val="19"/>
                <w:szCs w:val="19"/>
              </w:rPr>
              <w:t>акарицидная</w:t>
            </w:r>
            <w:proofErr w:type="spellEnd"/>
            <w:r w:rsidRPr="000B2741">
              <w:rPr>
                <w:sz w:val="19"/>
                <w:szCs w:val="19"/>
              </w:rPr>
              <w:t xml:space="preserve"> обработка (уничтожение клещей) на территории городского парка</w:t>
            </w:r>
            <w:r w:rsidRPr="000B2741">
              <w:rPr>
                <w:bCs/>
                <w:sz w:val="19"/>
                <w:szCs w:val="19"/>
              </w:rPr>
              <w:t>;</w:t>
            </w:r>
          </w:p>
          <w:p w:rsidR="002D7CB6" w:rsidRPr="000B2741" w:rsidRDefault="002D7CB6" w:rsidP="00157723">
            <w:pPr>
              <w:contextualSpacing/>
              <w:rPr>
                <w:bCs/>
                <w:sz w:val="19"/>
                <w:szCs w:val="19"/>
              </w:rPr>
            </w:pPr>
            <w:r w:rsidRPr="000B2741">
              <w:rPr>
                <w:bCs/>
                <w:sz w:val="19"/>
                <w:szCs w:val="19"/>
              </w:rPr>
              <w:t>-  уборка несанкционированных свалок;</w:t>
            </w:r>
          </w:p>
          <w:p w:rsidR="002D7CB6" w:rsidRPr="000B2741" w:rsidRDefault="002D7CB6" w:rsidP="00157723">
            <w:pPr>
              <w:contextualSpacing/>
              <w:rPr>
                <w:bCs/>
                <w:sz w:val="19"/>
                <w:szCs w:val="19"/>
              </w:rPr>
            </w:pPr>
            <w:r w:rsidRPr="000B2741">
              <w:rPr>
                <w:bCs/>
                <w:sz w:val="19"/>
                <w:szCs w:val="19"/>
              </w:rPr>
              <w:t>-  спил и обрезка аварийный деревьев</w:t>
            </w:r>
            <w:proofErr w:type="gramStart"/>
            <w:r w:rsidRPr="000B2741">
              <w:rPr>
                <w:bCs/>
                <w:sz w:val="19"/>
                <w:szCs w:val="19"/>
              </w:rPr>
              <w:t xml:space="preserve"> ;</w:t>
            </w:r>
            <w:proofErr w:type="gramEnd"/>
          </w:p>
          <w:p w:rsidR="002D7CB6" w:rsidRPr="000B2741" w:rsidRDefault="002D7CB6" w:rsidP="00157723">
            <w:pPr>
              <w:contextualSpacing/>
              <w:rPr>
                <w:bCs/>
                <w:sz w:val="19"/>
                <w:szCs w:val="19"/>
              </w:rPr>
            </w:pPr>
            <w:r w:rsidRPr="000B2741">
              <w:rPr>
                <w:bCs/>
                <w:sz w:val="19"/>
                <w:szCs w:val="19"/>
              </w:rPr>
              <w:t>-благоустройство при проведении городских мероприятий;</w:t>
            </w:r>
          </w:p>
          <w:p w:rsidR="002D7CB6" w:rsidRPr="000B2741" w:rsidRDefault="002D7CB6" w:rsidP="00157723">
            <w:pPr>
              <w:contextualSpacing/>
              <w:rPr>
                <w:color w:val="404040"/>
                <w:sz w:val="19"/>
                <w:szCs w:val="19"/>
              </w:rPr>
            </w:pPr>
            <w:r w:rsidRPr="000B2741">
              <w:rPr>
                <w:color w:val="404040"/>
                <w:sz w:val="19"/>
                <w:szCs w:val="19"/>
              </w:rPr>
              <w:t>- установка диванов садово-парковых, урн;</w:t>
            </w:r>
          </w:p>
          <w:p w:rsidR="002D7CB6" w:rsidRPr="000B2741" w:rsidRDefault="002D7CB6" w:rsidP="00157723">
            <w:pPr>
              <w:contextualSpacing/>
              <w:rPr>
                <w:sz w:val="19"/>
                <w:szCs w:val="19"/>
              </w:rPr>
            </w:pPr>
            <w:r w:rsidRPr="000B2741">
              <w:rPr>
                <w:color w:val="404040"/>
                <w:sz w:val="19"/>
                <w:szCs w:val="19"/>
              </w:rPr>
              <w:t>-асфальтирование и установка бордюрного камня сквер Памяти с</w:t>
            </w:r>
            <w:proofErr w:type="gramStart"/>
            <w:r w:rsidRPr="000B2741">
              <w:rPr>
                <w:color w:val="404040"/>
                <w:sz w:val="19"/>
                <w:szCs w:val="19"/>
              </w:rPr>
              <w:t>.М</w:t>
            </w:r>
            <w:proofErr w:type="gramEnd"/>
            <w:r w:rsidRPr="000B2741">
              <w:rPr>
                <w:color w:val="404040"/>
                <w:sz w:val="19"/>
                <w:szCs w:val="19"/>
              </w:rPr>
              <w:t>ельники.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2.1.2</w:t>
            </w:r>
          </w:p>
        </w:tc>
        <w:tc>
          <w:tcPr>
            <w:tcW w:w="1559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color w:val="000000"/>
                <w:sz w:val="19"/>
                <w:szCs w:val="19"/>
              </w:rPr>
              <w:t xml:space="preserve">Ремонт уличной дренажной системы и системы ливневой канализации, проектные и изыскательские работы на строительство уличной дренажной системы и </w:t>
            </w:r>
            <w:r w:rsidRPr="000B2741">
              <w:rPr>
                <w:color w:val="000000"/>
                <w:sz w:val="19"/>
                <w:szCs w:val="19"/>
              </w:rPr>
              <w:lastRenderedPageBreak/>
              <w:t>системы ливневой канализации</w:t>
            </w:r>
          </w:p>
        </w:tc>
        <w:tc>
          <w:tcPr>
            <w:tcW w:w="1134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>Отдел строительства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 ремонт уличной дренажной системы и системы ливневой канализации</w:t>
            </w:r>
          </w:p>
        </w:tc>
        <w:tc>
          <w:tcPr>
            <w:tcW w:w="1985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 ремонт уличной дренажной системы и системы ливневой канализации по ул</w:t>
            </w:r>
            <w:proofErr w:type="gramStart"/>
            <w:r w:rsidRPr="000B2741">
              <w:rPr>
                <w:sz w:val="19"/>
                <w:szCs w:val="19"/>
              </w:rPr>
              <w:t>.Л</w:t>
            </w:r>
            <w:proofErr w:type="gramEnd"/>
            <w:r w:rsidRPr="000B2741">
              <w:rPr>
                <w:sz w:val="19"/>
                <w:szCs w:val="19"/>
              </w:rPr>
              <w:t>енинская в районе жилых домов №16-№20 протяженностью 0,15км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lastRenderedPageBreak/>
              <w:t>2.1.3</w:t>
            </w:r>
          </w:p>
        </w:tc>
        <w:tc>
          <w:tcPr>
            <w:tcW w:w="1559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Озеленение территории городского округа</w:t>
            </w:r>
          </w:p>
        </w:tc>
        <w:tc>
          <w:tcPr>
            <w:tcW w:w="1134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Выполнение работ по посадке цветов и уходу за клумбами, скосу травы, фигурной стрижке деревьев и кустарников</w:t>
            </w:r>
          </w:p>
        </w:tc>
        <w:tc>
          <w:tcPr>
            <w:tcW w:w="1985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Работы по посадке цветов и уходу за клумбами, скосу травы, фигурной стрижке деревьев и кустарников выполнены в </w:t>
            </w:r>
            <w:proofErr w:type="gramStart"/>
            <w:r w:rsidRPr="000B2741">
              <w:rPr>
                <w:sz w:val="19"/>
                <w:szCs w:val="19"/>
              </w:rPr>
              <w:t>полном</w:t>
            </w:r>
            <w:proofErr w:type="gramEnd"/>
            <w:r w:rsidRPr="000B2741">
              <w:rPr>
                <w:sz w:val="19"/>
                <w:szCs w:val="19"/>
              </w:rPr>
              <w:t xml:space="preserve"> </w:t>
            </w:r>
            <w:proofErr w:type="spellStart"/>
            <w:r w:rsidRPr="000B2741">
              <w:rPr>
                <w:sz w:val="19"/>
                <w:szCs w:val="19"/>
              </w:rPr>
              <w:t>обьеме</w:t>
            </w:r>
            <w:proofErr w:type="spellEnd"/>
            <w:r w:rsidRPr="000B2741">
              <w:rPr>
                <w:sz w:val="19"/>
                <w:szCs w:val="19"/>
              </w:rPr>
              <w:t>.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2.1.4</w:t>
            </w:r>
          </w:p>
        </w:tc>
        <w:tc>
          <w:tcPr>
            <w:tcW w:w="1559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Содержание сетей уличного освещения</w:t>
            </w:r>
          </w:p>
        </w:tc>
        <w:tc>
          <w:tcPr>
            <w:tcW w:w="1134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Содержание сетей уличного освещения</w:t>
            </w:r>
          </w:p>
        </w:tc>
        <w:tc>
          <w:tcPr>
            <w:tcW w:w="1985" w:type="dxa"/>
            <w:gridSpan w:val="2"/>
          </w:tcPr>
          <w:p w:rsidR="002D7CB6" w:rsidRPr="000B2741" w:rsidRDefault="002D7CB6" w:rsidP="00157723">
            <w:pPr>
              <w:contextualSpacing/>
              <w:rPr>
                <w:sz w:val="19"/>
                <w:szCs w:val="19"/>
              </w:rPr>
            </w:pPr>
            <w:proofErr w:type="gramStart"/>
            <w:r w:rsidRPr="000B2741">
              <w:rPr>
                <w:sz w:val="19"/>
                <w:szCs w:val="19"/>
              </w:rPr>
              <w:t>Выполнены</w:t>
            </w:r>
            <w:proofErr w:type="gramEnd"/>
            <w:r w:rsidRPr="000B2741">
              <w:rPr>
                <w:sz w:val="19"/>
                <w:szCs w:val="19"/>
              </w:rPr>
              <w:t xml:space="preserve"> в полном объеме:</w:t>
            </w:r>
          </w:p>
          <w:p w:rsidR="002D7CB6" w:rsidRPr="000B2741" w:rsidRDefault="002D7CB6" w:rsidP="00157723">
            <w:pPr>
              <w:contextualSpacing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-услуги по поставке электрической энергии и мощности; </w:t>
            </w:r>
          </w:p>
          <w:p w:rsidR="002D7CB6" w:rsidRPr="000B2741" w:rsidRDefault="002D7CB6" w:rsidP="00157723">
            <w:pPr>
              <w:contextualSpacing/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- содержание электрических сетей уличного освещения 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2.1.5.</w:t>
            </w:r>
          </w:p>
        </w:tc>
        <w:tc>
          <w:tcPr>
            <w:tcW w:w="1559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Ремонт сетей уличного освещения, проектные и изыскательские работы на строительство и ремонт сетей уличного освещения</w:t>
            </w:r>
          </w:p>
        </w:tc>
        <w:tc>
          <w:tcPr>
            <w:tcW w:w="1134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строительства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Ремонт сетей уличного освещения</w:t>
            </w:r>
          </w:p>
        </w:tc>
        <w:tc>
          <w:tcPr>
            <w:tcW w:w="1985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Выполнен ремонт сетей уличного освещения по </w:t>
            </w:r>
            <w:proofErr w:type="spellStart"/>
            <w:r w:rsidRPr="000B2741">
              <w:rPr>
                <w:color w:val="404040"/>
                <w:sz w:val="19"/>
                <w:szCs w:val="19"/>
              </w:rPr>
              <w:t>ул</w:t>
            </w:r>
            <w:proofErr w:type="gramStart"/>
            <w:r w:rsidRPr="000B2741">
              <w:rPr>
                <w:color w:val="404040"/>
                <w:sz w:val="19"/>
                <w:szCs w:val="19"/>
              </w:rPr>
              <w:t>.Р</w:t>
            </w:r>
            <w:proofErr w:type="gramEnd"/>
            <w:r w:rsidRPr="000B2741">
              <w:rPr>
                <w:color w:val="404040"/>
                <w:sz w:val="19"/>
                <w:szCs w:val="19"/>
              </w:rPr>
              <w:t>азгонова</w:t>
            </w:r>
            <w:proofErr w:type="spellEnd"/>
            <w:r w:rsidRPr="000B2741">
              <w:rPr>
                <w:color w:val="404040"/>
                <w:sz w:val="19"/>
                <w:szCs w:val="19"/>
              </w:rPr>
              <w:t>, ул.Энергетическая, ул.Индустриальная, ул.Советская, ул.Калинина, ул.Фруктовая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11057" w:type="dxa"/>
            <w:gridSpan w:val="14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b/>
                <w:sz w:val="19"/>
                <w:szCs w:val="19"/>
              </w:rPr>
              <w:t>Отдельные мероприятия программы</w:t>
            </w: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3.1.1.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Содержание мест захоронений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жизнеобеспечения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</w:t>
            </w:r>
            <w:r w:rsidRPr="000B2741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работы по содержанию мест захоронений</w:t>
            </w:r>
          </w:p>
        </w:tc>
        <w:tc>
          <w:tcPr>
            <w:tcW w:w="1843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работы по содержанию мест захоронений выполнены в полном объеме: </w:t>
            </w:r>
          </w:p>
          <w:p w:rsidR="002D7CB6" w:rsidRPr="000B2741" w:rsidRDefault="002D7CB6" w:rsidP="00157723">
            <w:pPr>
              <w:rPr>
                <w:color w:val="404040"/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-</w:t>
            </w:r>
            <w:proofErr w:type="spellStart"/>
            <w:r w:rsidRPr="000B2741">
              <w:rPr>
                <w:color w:val="404040"/>
                <w:sz w:val="19"/>
                <w:szCs w:val="19"/>
              </w:rPr>
              <w:t>аккарицидная</w:t>
            </w:r>
            <w:proofErr w:type="spellEnd"/>
            <w:r w:rsidRPr="000B2741">
              <w:rPr>
                <w:color w:val="404040"/>
                <w:sz w:val="19"/>
                <w:szCs w:val="19"/>
              </w:rPr>
              <w:t xml:space="preserve"> обработка (уничтожение клещей), </w:t>
            </w:r>
          </w:p>
          <w:p w:rsidR="002D7CB6" w:rsidRPr="000B2741" w:rsidRDefault="002D7CB6" w:rsidP="00157723">
            <w:pPr>
              <w:rPr>
                <w:color w:val="404040"/>
                <w:sz w:val="19"/>
                <w:szCs w:val="19"/>
              </w:rPr>
            </w:pPr>
            <w:r w:rsidRPr="000B2741">
              <w:rPr>
                <w:color w:val="404040"/>
                <w:sz w:val="19"/>
                <w:szCs w:val="19"/>
              </w:rPr>
              <w:t>-сбор и вывоз мусора;</w:t>
            </w:r>
          </w:p>
          <w:p w:rsidR="002D7CB6" w:rsidRPr="000B2741" w:rsidRDefault="002D7CB6" w:rsidP="00157723">
            <w:pPr>
              <w:rPr>
                <w:color w:val="404040"/>
                <w:sz w:val="19"/>
                <w:szCs w:val="19"/>
              </w:rPr>
            </w:pPr>
            <w:r w:rsidRPr="000B2741">
              <w:rPr>
                <w:color w:val="404040"/>
                <w:sz w:val="19"/>
                <w:szCs w:val="19"/>
              </w:rPr>
              <w:t>-скос травы;</w:t>
            </w:r>
          </w:p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color w:val="404040"/>
                <w:sz w:val="19"/>
                <w:szCs w:val="19"/>
              </w:rPr>
              <w:t>-содержание дорог.</w:t>
            </w:r>
            <w:r w:rsidRPr="000B274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  <w:tr w:rsidR="002D7CB6" w:rsidRPr="00FC5200" w:rsidTr="002D7CB6">
        <w:trPr>
          <w:trHeight w:val="418"/>
        </w:trPr>
        <w:tc>
          <w:tcPr>
            <w:tcW w:w="710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3.1.2.</w:t>
            </w:r>
          </w:p>
        </w:tc>
        <w:tc>
          <w:tcPr>
            <w:tcW w:w="1417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Приведение в нормативное состояние кладбищ</w:t>
            </w:r>
          </w:p>
        </w:tc>
        <w:tc>
          <w:tcPr>
            <w:tcW w:w="1276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Отдел строительства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2021</w:t>
            </w:r>
          </w:p>
        </w:tc>
        <w:tc>
          <w:tcPr>
            <w:tcW w:w="708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2021</w:t>
            </w:r>
          </w:p>
        </w:tc>
        <w:tc>
          <w:tcPr>
            <w:tcW w:w="709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>2021</w:t>
            </w:r>
          </w:p>
        </w:tc>
        <w:tc>
          <w:tcPr>
            <w:tcW w:w="1417" w:type="dxa"/>
            <w:gridSpan w:val="2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Приведение в нормативное состояние кладбища в </w:t>
            </w:r>
            <w:proofErr w:type="spellStart"/>
            <w:r w:rsidRPr="000B2741">
              <w:rPr>
                <w:sz w:val="19"/>
                <w:szCs w:val="19"/>
              </w:rPr>
              <w:t>с</w:t>
            </w:r>
            <w:proofErr w:type="gramStart"/>
            <w:r w:rsidRPr="000B2741">
              <w:rPr>
                <w:sz w:val="19"/>
                <w:szCs w:val="19"/>
              </w:rPr>
              <w:t>.Н</w:t>
            </w:r>
            <w:proofErr w:type="gramEnd"/>
            <w:r w:rsidRPr="000B2741">
              <w:rPr>
                <w:sz w:val="19"/>
                <w:szCs w:val="19"/>
              </w:rPr>
              <w:t>есвоевка</w:t>
            </w:r>
            <w:proofErr w:type="spellEnd"/>
            <w:r w:rsidRPr="000B2741">
              <w:rPr>
                <w:sz w:val="19"/>
                <w:szCs w:val="19"/>
              </w:rPr>
              <w:t xml:space="preserve"> </w:t>
            </w:r>
            <w:proofErr w:type="spellStart"/>
            <w:r w:rsidRPr="000B2741">
              <w:rPr>
                <w:sz w:val="19"/>
                <w:szCs w:val="19"/>
              </w:rPr>
              <w:t>г.Партизанск</w:t>
            </w:r>
            <w:proofErr w:type="spellEnd"/>
            <w:r w:rsidRPr="000B2741">
              <w:rPr>
                <w:sz w:val="19"/>
                <w:szCs w:val="19"/>
              </w:rPr>
              <w:t>:</w:t>
            </w:r>
          </w:p>
        </w:tc>
        <w:tc>
          <w:tcPr>
            <w:tcW w:w="1843" w:type="dxa"/>
          </w:tcPr>
          <w:p w:rsidR="002D7CB6" w:rsidRPr="000B2741" w:rsidRDefault="002D7CB6" w:rsidP="00157723">
            <w:pPr>
              <w:rPr>
                <w:sz w:val="19"/>
                <w:szCs w:val="19"/>
              </w:rPr>
            </w:pPr>
            <w:r w:rsidRPr="000B2741">
              <w:rPr>
                <w:sz w:val="19"/>
                <w:szCs w:val="19"/>
              </w:rPr>
              <w:t xml:space="preserve">Выполнены работы по приведению в нормативное состояние -- кладбища в </w:t>
            </w:r>
            <w:proofErr w:type="spellStart"/>
            <w:r w:rsidRPr="000B2741">
              <w:rPr>
                <w:sz w:val="19"/>
                <w:szCs w:val="19"/>
              </w:rPr>
              <w:t>с</w:t>
            </w:r>
            <w:proofErr w:type="gramStart"/>
            <w:r w:rsidRPr="000B2741">
              <w:rPr>
                <w:sz w:val="19"/>
                <w:szCs w:val="19"/>
              </w:rPr>
              <w:t>.Н</w:t>
            </w:r>
            <w:proofErr w:type="gramEnd"/>
            <w:r w:rsidRPr="000B2741">
              <w:rPr>
                <w:sz w:val="19"/>
                <w:szCs w:val="19"/>
              </w:rPr>
              <w:t>есвоевка</w:t>
            </w:r>
            <w:proofErr w:type="spellEnd"/>
            <w:r w:rsidRPr="000B2741">
              <w:rPr>
                <w:sz w:val="19"/>
                <w:szCs w:val="19"/>
              </w:rPr>
              <w:t xml:space="preserve"> </w:t>
            </w:r>
            <w:proofErr w:type="spellStart"/>
            <w:r w:rsidRPr="000B2741">
              <w:rPr>
                <w:sz w:val="19"/>
                <w:szCs w:val="19"/>
              </w:rPr>
              <w:t>г.Партизанск</w:t>
            </w:r>
            <w:proofErr w:type="spellEnd"/>
            <w:r w:rsidRPr="000B2741">
              <w:rPr>
                <w:sz w:val="19"/>
                <w:szCs w:val="19"/>
              </w:rPr>
              <w:t>: на территории кладбища выполнена установка контейнерной площадки на 3 контейнера ТБО . Выполнена парковка площадью  955 м2</w:t>
            </w:r>
            <w:r w:rsidRPr="000B2741">
              <w:rPr>
                <w:color w:val="404040"/>
                <w:sz w:val="19"/>
                <w:szCs w:val="19"/>
              </w:rPr>
              <w:t>.</w:t>
            </w:r>
          </w:p>
        </w:tc>
        <w:tc>
          <w:tcPr>
            <w:tcW w:w="1417" w:type="dxa"/>
            <w:gridSpan w:val="2"/>
          </w:tcPr>
          <w:p w:rsidR="002D7CB6" w:rsidRPr="00D55871" w:rsidRDefault="002D7CB6" w:rsidP="00157723">
            <w:pPr>
              <w:rPr>
                <w:sz w:val="20"/>
                <w:szCs w:val="20"/>
              </w:rPr>
            </w:pPr>
          </w:p>
        </w:tc>
      </w:tr>
    </w:tbl>
    <w:p w:rsidR="002D7CB6" w:rsidRDefault="002D7CB6" w:rsidP="002D7CB6">
      <w:pPr>
        <w:tabs>
          <w:tab w:val="left" w:pos="13275"/>
          <w:tab w:val="right" w:pos="16270"/>
        </w:tabs>
        <w:rPr>
          <w:sz w:val="20"/>
          <w:szCs w:val="20"/>
        </w:rPr>
      </w:pPr>
    </w:p>
    <w:p w:rsidR="002D7CB6" w:rsidRPr="00FC5200" w:rsidRDefault="002D7CB6" w:rsidP="002D7CB6">
      <w:pPr>
        <w:tabs>
          <w:tab w:val="left" w:pos="13275"/>
          <w:tab w:val="right" w:pos="16270"/>
        </w:tabs>
        <w:rPr>
          <w:sz w:val="20"/>
          <w:szCs w:val="20"/>
        </w:rPr>
      </w:pPr>
    </w:p>
    <w:p w:rsidR="002D7CB6" w:rsidRPr="00FC5200" w:rsidRDefault="002D7CB6" w:rsidP="002D7CB6">
      <w:pPr>
        <w:pStyle w:val="ConsPlusNormal"/>
        <w:tabs>
          <w:tab w:val="left" w:pos="7515"/>
        </w:tabs>
        <w:ind w:firstLine="540"/>
        <w:jc w:val="center"/>
        <w:rPr>
          <w:rFonts w:ascii="Times New Roman" w:hAnsi="Times New Roman" w:cs="Times New Roman"/>
        </w:rPr>
      </w:pPr>
    </w:p>
    <w:p w:rsidR="002D7CB6" w:rsidRPr="00616096" w:rsidRDefault="002D7CB6" w:rsidP="002D7CB6">
      <w:pPr>
        <w:tabs>
          <w:tab w:val="left" w:pos="13275"/>
          <w:tab w:val="right" w:pos="16270"/>
        </w:tabs>
        <w:jc w:val="right"/>
        <w:rPr>
          <w:sz w:val="20"/>
          <w:szCs w:val="20"/>
        </w:rPr>
      </w:pPr>
      <w:r w:rsidRPr="00616096">
        <w:rPr>
          <w:sz w:val="20"/>
          <w:szCs w:val="20"/>
        </w:rPr>
        <w:t>Приложение № 7</w:t>
      </w:r>
    </w:p>
    <w:p w:rsidR="002D7CB6" w:rsidRPr="00616096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616096">
        <w:rPr>
          <w:rFonts w:ascii="Times New Roman" w:hAnsi="Times New Roman" w:cs="Times New Roman"/>
        </w:rPr>
        <w:t>ИНФОРМАЦИЯ</w:t>
      </w:r>
    </w:p>
    <w:p w:rsidR="002D7CB6" w:rsidRPr="00616096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616096">
        <w:rPr>
          <w:rFonts w:ascii="Times New Roman" w:hAnsi="Times New Roman" w:cs="Times New Roman"/>
        </w:rPr>
        <w:t xml:space="preserve">О РАСХОДОВАНИИ </w:t>
      </w:r>
      <w:proofErr w:type="gramStart"/>
      <w:r w:rsidRPr="00616096">
        <w:rPr>
          <w:rFonts w:ascii="Times New Roman" w:hAnsi="Times New Roman" w:cs="Times New Roman"/>
        </w:rPr>
        <w:t>БЮДЖЕТНЫХ</w:t>
      </w:r>
      <w:proofErr w:type="gramEnd"/>
      <w:r w:rsidRPr="00616096">
        <w:rPr>
          <w:rFonts w:ascii="Times New Roman" w:hAnsi="Times New Roman" w:cs="Times New Roman"/>
        </w:rPr>
        <w:t xml:space="preserve"> И ВНЕБЮДЖЕТНЫХ</w:t>
      </w:r>
    </w:p>
    <w:p w:rsidR="002D7CB6" w:rsidRPr="00616096" w:rsidRDefault="002D7CB6" w:rsidP="002D7CB6">
      <w:pPr>
        <w:pStyle w:val="ConsPlusNormal"/>
        <w:jc w:val="center"/>
        <w:rPr>
          <w:rFonts w:ascii="Times New Roman" w:hAnsi="Times New Roman" w:cs="Times New Roman"/>
        </w:rPr>
      </w:pPr>
      <w:r w:rsidRPr="00616096">
        <w:rPr>
          <w:rFonts w:ascii="Times New Roman" w:hAnsi="Times New Roman" w:cs="Times New Roman"/>
        </w:rPr>
        <w:t xml:space="preserve">СРЕДСТВ НА РЕАЛИЗАЦИЮ МУНИЦИПАЛЬНОЙ ПРОГРАММЫ </w:t>
      </w:r>
    </w:p>
    <w:p w:rsidR="002D7CB6" w:rsidRPr="00616096" w:rsidRDefault="002D7CB6" w:rsidP="002D7CB6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616096">
        <w:rPr>
          <w:rFonts w:ascii="Times New Roman" w:hAnsi="Times New Roman" w:cs="Times New Roman"/>
        </w:rPr>
        <w:t>«ДОРОЖНАЯ ДЕЯТЕЛЬНОСТЬ И БЛАГОУСТРОЙСТВО ПАРТИЗАНСКОГО ГОРОДСКОГО ОКРУГА» НА 2017-2021 ГОДЫ</w:t>
      </w:r>
    </w:p>
    <w:p w:rsidR="002D7CB6" w:rsidRDefault="002D7CB6" w:rsidP="002D7CB6">
      <w:pPr>
        <w:pStyle w:val="ConsPlusNormal"/>
        <w:tabs>
          <w:tab w:val="left" w:pos="7515"/>
        </w:tabs>
        <w:ind w:firstLine="540"/>
        <w:jc w:val="center"/>
        <w:rPr>
          <w:rFonts w:ascii="Times New Roman" w:hAnsi="Times New Roman" w:cs="Times New Roman"/>
        </w:rPr>
      </w:pPr>
      <w:r w:rsidRPr="00616096">
        <w:rPr>
          <w:rFonts w:ascii="Times New Roman" w:hAnsi="Times New Roman" w:cs="Times New Roman"/>
        </w:rPr>
        <w:t>ЗА  2021 ГОД</w:t>
      </w:r>
    </w:p>
    <w:p w:rsidR="002D7CB6" w:rsidRPr="00616096" w:rsidRDefault="002D7CB6" w:rsidP="002D7CB6">
      <w:pPr>
        <w:pStyle w:val="ConsPlusNormal"/>
        <w:tabs>
          <w:tab w:val="left" w:pos="7515"/>
        </w:tabs>
        <w:ind w:firstLine="540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10"/>
        <w:gridCol w:w="4535"/>
        <w:gridCol w:w="1276"/>
        <w:gridCol w:w="1843"/>
        <w:gridCol w:w="1701"/>
      </w:tblGrid>
      <w:tr w:rsidR="002D7CB6" w:rsidRPr="00616096" w:rsidTr="00157723">
        <w:trPr>
          <w:trHeight w:val="27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609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609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1609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Оценка расходов (тыс</w:t>
            </w:r>
            <w:proofErr w:type="gramStart"/>
            <w:r w:rsidRPr="0061609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16096">
              <w:rPr>
                <w:color w:val="000000"/>
                <w:sz w:val="20"/>
                <w:szCs w:val="20"/>
              </w:rPr>
              <w:t>уб.)</w:t>
            </w:r>
          </w:p>
        </w:tc>
      </w:tr>
      <w:tr w:rsidR="002D7CB6" w:rsidRPr="00616096" w:rsidTr="00157723">
        <w:trPr>
          <w:trHeight w:val="40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2D7CB6" w:rsidRPr="00616096" w:rsidTr="00157723">
        <w:trPr>
          <w:trHeight w:val="77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5</w:t>
            </w:r>
          </w:p>
        </w:tc>
      </w:tr>
      <w:tr w:rsidR="002D7CB6" w:rsidRPr="00616096" w:rsidTr="00157723">
        <w:trPr>
          <w:trHeight w:val="29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Муниципальная программа «Дорожная деятельность и благоустройство Партизанского городского округа»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129 313,87052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126 134,24036</w:t>
            </w:r>
          </w:p>
        </w:tc>
      </w:tr>
      <w:tr w:rsidR="002D7CB6" w:rsidRPr="00616096" w:rsidTr="00157723">
        <w:trPr>
          <w:trHeight w:val="55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50 000,00</w:t>
            </w:r>
          </w:p>
        </w:tc>
      </w:tr>
      <w:tr w:rsidR="002D7CB6" w:rsidRPr="00616096" w:rsidTr="00157723">
        <w:trPr>
          <w:trHeight w:val="5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79 313,87052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76 134,24036</w:t>
            </w:r>
          </w:p>
        </w:tc>
      </w:tr>
      <w:tr w:rsidR="002D7CB6" w:rsidRPr="00616096" w:rsidTr="00157723">
        <w:trPr>
          <w:trHeight w:val="27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Подпрограмма «Дорожная деятельность Партизанского городского округа» на 2017-2021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104 218,22030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102 658,87583</w:t>
            </w:r>
          </w:p>
        </w:tc>
      </w:tr>
      <w:tr w:rsidR="002D7CB6" w:rsidRPr="00616096" w:rsidTr="00157723">
        <w:trPr>
          <w:trHeight w:val="65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</w:tr>
      <w:tr w:rsidR="002D7CB6" w:rsidRPr="00616096" w:rsidTr="00157723">
        <w:trPr>
          <w:trHeight w:val="54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54 218,22030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52 658,87583</w:t>
            </w:r>
          </w:p>
        </w:tc>
      </w:tr>
      <w:tr w:rsidR="002D7CB6" w:rsidRPr="00616096" w:rsidTr="00157723">
        <w:trPr>
          <w:trHeight w:val="4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Основное мероприятие: осуществление полномочий в области дорожного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104 218,22030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102 658,87583</w:t>
            </w:r>
          </w:p>
        </w:tc>
      </w:tr>
      <w:tr w:rsidR="002D7CB6" w:rsidRPr="00616096" w:rsidTr="00157723">
        <w:trPr>
          <w:trHeight w:val="5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</w:tr>
      <w:tr w:rsidR="002D7CB6" w:rsidRPr="00616096" w:rsidTr="00157723">
        <w:trPr>
          <w:trHeight w:val="5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609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54 218,22030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16096">
              <w:rPr>
                <w:bCs/>
                <w:color w:val="000000"/>
                <w:sz w:val="20"/>
                <w:szCs w:val="20"/>
              </w:rPr>
              <w:t>52 658,87583</w:t>
            </w:r>
          </w:p>
        </w:tc>
      </w:tr>
      <w:tr w:rsidR="002D7CB6" w:rsidRPr="00616096" w:rsidTr="00157723">
        <w:trPr>
          <w:trHeight w:val="6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 xml:space="preserve">Строительство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имеющих двух детей, а также молодым семьям в районе ул. Островского, ул. </w:t>
            </w:r>
            <w:proofErr w:type="gramStart"/>
            <w:r w:rsidRPr="00616096">
              <w:rPr>
                <w:sz w:val="20"/>
                <w:szCs w:val="20"/>
              </w:rPr>
              <w:t>Киевская</w:t>
            </w:r>
            <w:proofErr w:type="gramEnd"/>
            <w:r w:rsidRPr="00616096">
              <w:rPr>
                <w:sz w:val="20"/>
                <w:szCs w:val="20"/>
              </w:rPr>
              <w:t xml:space="preserve"> в г. </w:t>
            </w:r>
            <w:proofErr w:type="spellStart"/>
            <w:r w:rsidRPr="00616096"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Инженерные изыскания, корректировка и экспертиза проектной документации на строительство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имеющих двух детей, а также молодым семьям в районе ул. Сливовая, ул</w:t>
            </w:r>
            <w:proofErr w:type="gramStart"/>
            <w:r w:rsidRPr="00616096">
              <w:rPr>
                <w:sz w:val="20"/>
                <w:szCs w:val="20"/>
              </w:rPr>
              <w:t>.М</w:t>
            </w:r>
            <w:proofErr w:type="gramEnd"/>
            <w:r w:rsidRPr="00616096">
              <w:rPr>
                <w:sz w:val="20"/>
                <w:szCs w:val="20"/>
              </w:rPr>
              <w:t xml:space="preserve">арата, ул.Покровская  в г. </w:t>
            </w:r>
            <w:proofErr w:type="spellStart"/>
            <w:r w:rsidRPr="00616096"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автомобильных дорог, тротуаров, дворовых территорий и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61 032,88967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60 965,89767</w:t>
            </w:r>
          </w:p>
        </w:tc>
      </w:tr>
      <w:tr w:rsidR="002D7CB6" w:rsidRPr="00616096" w:rsidTr="00157723">
        <w:trPr>
          <w:trHeight w:val="24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50 000,00</w:t>
            </w:r>
          </w:p>
        </w:tc>
      </w:tr>
      <w:tr w:rsidR="002D7CB6" w:rsidRPr="00616096" w:rsidTr="00157723">
        <w:trPr>
          <w:trHeight w:val="3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11 032,88967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10 965,89767</w:t>
            </w:r>
          </w:p>
        </w:tc>
      </w:tr>
      <w:tr w:rsidR="002D7CB6" w:rsidRPr="00616096" w:rsidTr="00157723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Нанесение горизонтальной дорожной разметки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918,815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2D7CB6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918,815</w:t>
            </w:r>
          </w:p>
        </w:tc>
      </w:tr>
      <w:tr w:rsidR="002D7CB6" w:rsidRPr="00616096" w:rsidTr="00157723">
        <w:trPr>
          <w:trHeight w:val="2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lastRenderedPageBreak/>
              <w:t>1.1.5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Проектирование и установка объектов регулирования дорожного движения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6 510,652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6 510,652</w:t>
            </w:r>
          </w:p>
        </w:tc>
      </w:tr>
      <w:tr w:rsidR="002D7CB6" w:rsidRPr="00616096" w:rsidTr="00157723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1.1.6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34388,5303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32 896,17783</w:t>
            </w:r>
          </w:p>
        </w:tc>
      </w:tr>
      <w:tr w:rsidR="002D7CB6" w:rsidRPr="00616096" w:rsidTr="00157723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1.1.7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Разработка, экспертиза проектной документации, включая топографо-геодезические работы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1367,33333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1367,33333</w:t>
            </w:r>
          </w:p>
        </w:tc>
      </w:tr>
      <w:tr w:rsidR="002D7CB6" w:rsidRPr="00616096" w:rsidTr="00157723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1.1.8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25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 xml:space="preserve">Основное мероприятие: исполнение наказов избирателей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25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left w:val="nil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2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5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1.2.1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автомобильных дорог, тротуаров, дворовых территорий и проездов к дворовым территориям многоквартирных домов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5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7CB6" w:rsidRPr="00616096" w:rsidRDefault="002D7CB6" w:rsidP="001577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2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Ямочный ремонт асфальтового покрытия автомобильных дорог, посадочных площадок к автобусным павильонам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Содержание автомобильных дорог местного значения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1.2.4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Прочие мероприятия в сфере дорожного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Подпрограмма «Благоустройство территорий Партизанского городского округа»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6096">
              <w:rPr>
                <w:b/>
                <w:color w:val="000000"/>
                <w:sz w:val="20"/>
                <w:szCs w:val="20"/>
              </w:rPr>
              <w:t>22 251,69522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21 066,62853</w:t>
            </w:r>
          </w:p>
        </w:tc>
      </w:tr>
      <w:tr w:rsidR="002D7CB6" w:rsidRPr="00616096" w:rsidTr="00157723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Основное мероприятие: осуществление полномочий в области благоустройства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color w:val="000000"/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22 251,69522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21 066,62853</w:t>
            </w:r>
          </w:p>
        </w:tc>
      </w:tr>
      <w:tr w:rsidR="002D7CB6" w:rsidRPr="00616096" w:rsidTr="00157723">
        <w:trPr>
          <w:trHeight w:val="3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Благоустройство территории городского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color w:val="000000"/>
                <w:sz w:val="20"/>
                <w:szCs w:val="20"/>
              </w:rPr>
              <w:t>7 389,54920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6 911,52305</w:t>
            </w:r>
          </w:p>
        </w:tc>
      </w:tr>
      <w:tr w:rsidR="002D7CB6" w:rsidRPr="00616096" w:rsidTr="00157723"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 xml:space="preserve">Ремонт уличной дренажной системы и системы ливневой канализации, проектные и изыскательские работы на строительство уличной дренажной системы и системы ливневой канализации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500,000</w:t>
            </w:r>
          </w:p>
        </w:tc>
      </w:tr>
      <w:tr w:rsidR="002D7CB6" w:rsidRPr="00616096" w:rsidTr="00157723">
        <w:trPr>
          <w:trHeight w:val="3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Озеленение территории городского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4 832,22825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4 832,22525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 xml:space="preserve">Содержанием сетей уличного освещения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7 231,63477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7 121,37544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сетей уличного освещения, проектные и изыскательские работы на строительство и ремонт сетей уличного освещения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2 298,283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1 701,50479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2.1.6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Устройство автобусных павильонов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Основное мероприятие: исполнение наказов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16096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подпорных уличных стенок в районе жилых домов, проектные и изыскательские работы на строительство подпорных уличных стенок в районе жилых домов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сетей уличного освещения, проектные и изыскательские работы на строительство и ремонт сетей уличного освещения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3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Приобретение и установка малых архитектурных форм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Проектирование и строительство автобусных павильонов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Обустройство, ремонт контейнерных мусорных площадок по наказам избирателей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Ремонт пешеходных мостиков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2.2.7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 xml:space="preserve">Ремонт бетонных уличных маршей по наказам </w:t>
            </w:r>
            <w:proofErr w:type="spellStart"/>
            <w:r w:rsidRPr="00616096">
              <w:rPr>
                <w:sz w:val="20"/>
                <w:szCs w:val="20"/>
              </w:rPr>
              <w:t>избиротелей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  <w:tr w:rsidR="002D7CB6" w:rsidRPr="00616096" w:rsidTr="0015772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Отдельные мероприятия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2 843, 955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b/>
                <w:sz w:val="20"/>
                <w:szCs w:val="20"/>
              </w:rPr>
            </w:pPr>
            <w:r w:rsidRPr="00616096">
              <w:rPr>
                <w:b/>
                <w:sz w:val="20"/>
                <w:szCs w:val="20"/>
              </w:rPr>
              <w:t>2 408, 736</w:t>
            </w:r>
          </w:p>
        </w:tc>
      </w:tr>
      <w:tr w:rsidR="002D7CB6" w:rsidRPr="00616096" w:rsidTr="00157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3.1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Основное мероприятие: обеспечение сохранности и содержания мест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2 843, 955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2 408, 736</w:t>
            </w:r>
          </w:p>
        </w:tc>
      </w:tr>
      <w:tr w:rsidR="002D7CB6" w:rsidRPr="00616096" w:rsidTr="00157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3.1.1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2 007,177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1 57,958</w:t>
            </w:r>
          </w:p>
        </w:tc>
      </w:tr>
      <w:tr w:rsidR="002D7CB6" w:rsidRPr="00616096" w:rsidTr="00157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3.1.2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Приведение в нормативное состояние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836,778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831,778</w:t>
            </w:r>
          </w:p>
        </w:tc>
      </w:tr>
      <w:tr w:rsidR="002D7CB6" w:rsidRPr="00616096" w:rsidTr="00157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616096">
              <w:rPr>
                <w:bCs/>
                <w:sz w:val="20"/>
                <w:szCs w:val="20"/>
              </w:rPr>
              <w:t xml:space="preserve">Основное мероприятие </w:t>
            </w:r>
            <w:proofErr w:type="spellStart"/>
            <w:r w:rsidRPr="00616096">
              <w:rPr>
                <w:bCs/>
                <w:sz w:val="20"/>
                <w:szCs w:val="20"/>
              </w:rPr>
              <w:t>земельно</w:t>
            </w:r>
            <w:proofErr w:type="spellEnd"/>
            <w:r w:rsidRPr="00616096">
              <w:rPr>
                <w:bCs/>
                <w:sz w:val="20"/>
                <w:szCs w:val="20"/>
              </w:rPr>
              <w:t xml:space="preserve"> - кадастровые работы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CB6" w:rsidRPr="00616096" w:rsidRDefault="002D7CB6" w:rsidP="00157723">
            <w:pPr>
              <w:jc w:val="center"/>
              <w:rPr>
                <w:sz w:val="20"/>
                <w:szCs w:val="20"/>
              </w:rPr>
            </w:pPr>
            <w:r w:rsidRPr="00616096">
              <w:rPr>
                <w:sz w:val="20"/>
                <w:szCs w:val="20"/>
              </w:rPr>
              <w:t>0,00</w:t>
            </w:r>
          </w:p>
        </w:tc>
      </w:tr>
    </w:tbl>
    <w:p w:rsidR="002D7CB6" w:rsidRPr="00616096" w:rsidRDefault="002D7CB6" w:rsidP="002D7CB6"/>
    <w:p w:rsidR="002D7CB6" w:rsidRPr="00616096" w:rsidRDefault="002D7CB6" w:rsidP="002D7CB6"/>
    <w:p w:rsidR="002D7CB6" w:rsidRPr="00616096" w:rsidRDefault="002D7CB6" w:rsidP="002D7CB6"/>
    <w:p w:rsidR="00024F6E" w:rsidRDefault="00024F6E" w:rsidP="00024F6E">
      <w:pPr>
        <w:shd w:val="clear" w:color="auto" w:fill="FFFFFF"/>
        <w:spacing w:line="293" w:lineRule="exact"/>
        <w:ind w:right="53"/>
        <w:jc w:val="center"/>
        <w:rPr>
          <w:b/>
          <w:color w:val="000000"/>
          <w:sz w:val="28"/>
          <w:szCs w:val="28"/>
        </w:rPr>
      </w:pPr>
    </w:p>
    <w:p w:rsidR="00024F6E" w:rsidRDefault="00024F6E" w:rsidP="00024F6E">
      <w:pPr>
        <w:shd w:val="clear" w:color="auto" w:fill="FFFFFF"/>
        <w:spacing w:line="276" w:lineRule="auto"/>
        <w:ind w:right="53"/>
        <w:jc w:val="center"/>
        <w:rPr>
          <w:b/>
          <w:color w:val="000000"/>
          <w:sz w:val="28"/>
          <w:szCs w:val="28"/>
        </w:rPr>
      </w:pPr>
    </w:p>
    <w:p w:rsidR="00F14B20" w:rsidRDefault="00F14B20"/>
    <w:sectPr w:rsidR="00F14B20" w:rsidSect="002D7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F6E"/>
    <w:rsid w:val="00024F6E"/>
    <w:rsid w:val="00047A59"/>
    <w:rsid w:val="000926A8"/>
    <w:rsid w:val="001958BA"/>
    <w:rsid w:val="001A5FF0"/>
    <w:rsid w:val="0024742E"/>
    <w:rsid w:val="002D14C4"/>
    <w:rsid w:val="002D7CB6"/>
    <w:rsid w:val="0036598D"/>
    <w:rsid w:val="003B3C4F"/>
    <w:rsid w:val="004324BC"/>
    <w:rsid w:val="00444E49"/>
    <w:rsid w:val="00533771"/>
    <w:rsid w:val="00860EAA"/>
    <w:rsid w:val="008C770F"/>
    <w:rsid w:val="008E1182"/>
    <w:rsid w:val="00931B14"/>
    <w:rsid w:val="00A404E3"/>
    <w:rsid w:val="00B7049B"/>
    <w:rsid w:val="00BB4090"/>
    <w:rsid w:val="00C32096"/>
    <w:rsid w:val="00CC4F87"/>
    <w:rsid w:val="00D753DC"/>
    <w:rsid w:val="00E06CFE"/>
    <w:rsid w:val="00E567DC"/>
    <w:rsid w:val="00F14B20"/>
    <w:rsid w:val="00F7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4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24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D7CB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D329-9B80-47EA-BBBF-929E0B2A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</dc:creator>
  <cp:keywords/>
  <dc:description/>
  <cp:lastModifiedBy>Kovtunova</cp:lastModifiedBy>
  <cp:revision>6</cp:revision>
  <dcterms:created xsi:type="dcterms:W3CDTF">2021-03-01T04:18:00Z</dcterms:created>
  <dcterms:modified xsi:type="dcterms:W3CDTF">2022-02-18T05:36:00Z</dcterms:modified>
</cp:coreProperties>
</file>