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93786" w14:textId="77777777"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 wp14:anchorId="34178F9C" wp14:editId="06ED18E9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23E792" w14:textId="77777777" w:rsidR="00416D3B" w:rsidRPr="005B5652" w:rsidRDefault="00416D3B" w:rsidP="00416D3B">
      <w:pPr>
        <w:pStyle w:val="1"/>
        <w:jc w:val="center"/>
        <w:rPr>
          <w:sz w:val="30"/>
          <w:szCs w:val="30"/>
        </w:rPr>
      </w:pPr>
      <w:r w:rsidRPr="005B5652">
        <w:rPr>
          <w:sz w:val="30"/>
          <w:szCs w:val="30"/>
        </w:rPr>
        <w:t>ГЛАВА МУНИЦИПАЛЬНОГО ОКРУГА</w:t>
      </w:r>
    </w:p>
    <w:p w14:paraId="2277A85A" w14:textId="77777777" w:rsidR="00416D3B" w:rsidRPr="005B5652" w:rsidRDefault="00416D3B" w:rsidP="00416D3B">
      <w:pPr>
        <w:pStyle w:val="1"/>
        <w:jc w:val="center"/>
        <w:rPr>
          <w:spacing w:val="60"/>
          <w:sz w:val="30"/>
          <w:szCs w:val="30"/>
        </w:rPr>
      </w:pPr>
      <w:proofErr w:type="gramStart"/>
      <w:r w:rsidRPr="005B5652">
        <w:rPr>
          <w:sz w:val="30"/>
          <w:szCs w:val="30"/>
        </w:rPr>
        <w:t>ГОРОД  ПАРТИЗАНСК</w:t>
      </w:r>
      <w:proofErr w:type="gramEnd"/>
      <w:r w:rsidRPr="005B5652">
        <w:rPr>
          <w:sz w:val="30"/>
          <w:szCs w:val="30"/>
        </w:rPr>
        <w:t xml:space="preserve"> ПРИМОРСКОГО КРАЯ</w:t>
      </w:r>
    </w:p>
    <w:p w14:paraId="63825624" w14:textId="77777777" w:rsidR="008E60DD" w:rsidRDefault="008E60DD" w:rsidP="00416D3B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A2F8DEE" w14:textId="77777777" w:rsidR="008E60DD" w:rsidRPr="00C80647" w:rsidRDefault="008E60DD" w:rsidP="008E60DD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D6497B0" w14:textId="77777777" w:rsidR="00E13DB9" w:rsidRDefault="00E13DB9" w:rsidP="008E60DD">
      <w:pPr>
        <w:pStyle w:val="1"/>
        <w:jc w:val="center"/>
        <w:rPr>
          <w:b w:val="0"/>
          <w:szCs w:val="28"/>
        </w:rPr>
      </w:pPr>
      <w:r w:rsidRPr="00C80647">
        <w:rPr>
          <w:b w:val="0"/>
          <w:szCs w:val="28"/>
        </w:rPr>
        <w:t>П О С Т А Н О В Л Е Н И Е</w:t>
      </w:r>
    </w:p>
    <w:p w14:paraId="071C0592" w14:textId="77777777" w:rsidR="00D72478" w:rsidRPr="00D72478" w:rsidRDefault="00D72478" w:rsidP="00D72478">
      <w:pPr>
        <w:rPr>
          <w:lang w:eastAsia="zh-CN"/>
        </w:rPr>
      </w:pPr>
    </w:p>
    <w:p w14:paraId="590E6237" w14:textId="77777777" w:rsidR="007F28E5" w:rsidRDefault="007F28E5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u w:val="single"/>
        </w:rPr>
      </w:pPr>
      <w:bookmarkStart w:id="0" w:name="OLE_LINK459"/>
      <w:bookmarkStart w:id="1" w:name="OLE_LINK460"/>
    </w:p>
    <w:p w14:paraId="17DAD051" w14:textId="425FD449" w:rsidR="00D3419E" w:rsidRDefault="00813680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u w:val="single"/>
        </w:rPr>
      </w:pPr>
      <w:r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29 января 2026 г.   </w:t>
      </w:r>
      <w:r w:rsidRPr="00813680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№ 15-пг</w:t>
      </w:r>
    </w:p>
    <w:p w14:paraId="40768253" w14:textId="77777777" w:rsidR="00D3419E" w:rsidRDefault="00D3419E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1D728E42" w14:textId="77777777" w:rsidR="00416D3B" w:rsidRDefault="00E13DB9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0"/>
      <w:bookmarkEnd w:id="1"/>
      <w:r w:rsidRPr="00416D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использования земельного участка </w:t>
      </w:r>
      <w:r w:rsidRPr="00416D3B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14:paraId="4EC8473A" w14:textId="77777777" w:rsidR="00416D3B" w:rsidRDefault="00416D3B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z w:val="28"/>
          <w:szCs w:val="28"/>
        </w:rPr>
        <w:t>муниципального округа город Партизанск</w:t>
      </w:r>
    </w:p>
    <w:p w14:paraId="74616052" w14:textId="77777777" w:rsidR="00416D3B" w:rsidRPr="00416D3B" w:rsidRDefault="00416D3B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14:paraId="56B92B57" w14:textId="77777777" w:rsidR="00E13DB9" w:rsidRPr="00416D3B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14:paraId="18C084B2" w14:textId="77777777" w:rsidR="00E13DB9" w:rsidRPr="00B90FD4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CAF5D35" w14:textId="19CC9FD4" w:rsidR="00E13DB9" w:rsidRPr="00C80647" w:rsidRDefault="00E13DB9" w:rsidP="001639E4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решением Думы Партизанского городского округа от 30 сентября 2011 года № 369</w:t>
      </w:r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="00FD3806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FD3806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рассмотрев заявление </w:t>
      </w:r>
      <w:r w:rsidR="00792A37">
        <w:rPr>
          <w:rFonts w:ascii="Times New Roman" w:hAnsi="Times New Roman" w:cs="Times New Roman"/>
          <w:b w:val="0"/>
          <w:color w:val="auto"/>
          <w:sz w:val="28"/>
          <w:szCs w:val="28"/>
        </w:rPr>
        <w:t>Запорожец С.П.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</w:t>
      </w:r>
      <w:r w:rsidR="00245298">
        <w:rPr>
          <w:rFonts w:ascii="Times New Roman" w:hAnsi="Times New Roman" w:cs="Times New Roman"/>
          <w:b w:val="0"/>
          <w:color w:val="auto"/>
          <w:sz w:val="28"/>
          <w:szCs w:val="28"/>
        </w:rPr>
        <w:t>12</w:t>
      </w:r>
      <w:r w:rsidR="00BF2E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3419E">
        <w:rPr>
          <w:rFonts w:ascii="Times New Roman" w:hAnsi="Times New Roman" w:cs="Times New Roman"/>
          <w:b w:val="0"/>
          <w:color w:val="auto"/>
          <w:sz w:val="28"/>
          <w:szCs w:val="28"/>
        </w:rPr>
        <w:t>января</w:t>
      </w:r>
      <w:r w:rsidR="00856AA8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202</w:t>
      </w:r>
      <w:r w:rsidR="00D3419E"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="00856AA8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22C18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года</w:t>
      </w:r>
      <w:r w:rsidR="00FD3806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="00641A3E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на основании заключения по результатам публичных слушаний от </w:t>
      </w:r>
      <w:r w:rsidR="009A778B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27 января</w:t>
      </w:r>
      <w:r w:rsidR="00856AA8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202</w:t>
      </w:r>
      <w:r w:rsidR="009A778B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6</w:t>
      </w:r>
      <w:r w:rsidR="00641A3E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года,</w:t>
      </w:r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рекомендаций Комиссии по подготовке проекта Правил землепользования и застройки 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муниципального округа город Партизанск</w:t>
      </w:r>
      <w:r w:rsid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Приморского </w:t>
      </w:r>
      <w:r w:rsidR="00CD2C8D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>края</w:t>
      </w:r>
      <w:r w:rsidR="006D225E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</w:t>
      </w:r>
      <w:r w:rsidRPr="005B0B57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от </w:t>
      </w:r>
      <w:r w:rsidR="009A778B" w:rsidRPr="005B0B57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2</w:t>
      </w:r>
      <w:r w:rsidR="005B0B57" w:rsidRPr="005B0B57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8</w:t>
      </w:r>
      <w:r w:rsidR="009B412F" w:rsidRPr="005B0B57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9A778B" w:rsidRPr="005B0B57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января</w:t>
      </w:r>
      <w:r w:rsidR="006D225E" w:rsidRPr="005B0B57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856AA8" w:rsidRPr="005B0B57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202</w:t>
      </w:r>
      <w:r w:rsidR="009A778B" w:rsidRPr="005B0B57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6</w:t>
      </w:r>
      <w:r w:rsidR="00FD3806" w:rsidRPr="005B0B57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F22C18" w:rsidRPr="005B0B57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года </w:t>
      </w:r>
      <w:r w:rsidR="00FD3806" w:rsidRPr="005B0B57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№</w:t>
      </w:r>
      <w:r w:rsidR="001E07FE" w:rsidRPr="005B0B57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871D14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23</w:t>
      </w:r>
      <w:r w:rsidRPr="00E141AA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Pr="00E141A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основании</w:t>
      </w:r>
      <w:r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статьи 29 Устава </w:t>
      </w:r>
      <w:r w:rsidR="001639E4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муниципального округа город Партизанск</w:t>
      </w:r>
      <w:r w:rsidR="001639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639E4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Приморского </w:t>
      </w:r>
      <w:r w:rsidR="001639E4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края </w:t>
      </w:r>
      <w:r w:rsidR="001639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</w:t>
      </w:r>
    </w:p>
    <w:p w14:paraId="5E978B1A" w14:textId="77777777" w:rsidR="00E13DB9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76C03DE8" w14:textId="77777777" w:rsidR="006015E4" w:rsidRPr="00C80647" w:rsidRDefault="006015E4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4813E8D6" w14:textId="77777777" w:rsidR="00E13DB9" w:rsidRPr="00C80647" w:rsidRDefault="00E13DB9" w:rsidP="00B90FD4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14:paraId="3ED847D0" w14:textId="77777777" w:rsidR="006015E4" w:rsidRDefault="006015E4" w:rsidP="00E13DB9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0A47C9E3" w14:textId="77777777" w:rsidR="006015E4" w:rsidRPr="0058601D" w:rsidRDefault="006015E4" w:rsidP="00E13DB9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7F18BC56" w14:textId="77777777" w:rsidR="0058601D" w:rsidRPr="0058601D" w:rsidRDefault="00720832" w:rsidP="00792A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01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1. </w:t>
      </w:r>
      <w:r w:rsidR="00E13DB9" w:rsidRPr="0058601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-</w:t>
      </w:r>
      <w:r w:rsidR="00FD3806" w:rsidRPr="0058601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BF2EFE" w:rsidRPr="0058601D">
        <w:rPr>
          <w:rFonts w:ascii="Times New Roman" w:hAnsi="Times New Roman" w:cs="Times New Roman"/>
          <w:sz w:val="28"/>
          <w:szCs w:val="28"/>
        </w:rPr>
        <w:t>«</w:t>
      </w:r>
      <w:r w:rsidR="006D1A66" w:rsidRPr="0058601D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BF2EFE" w:rsidRPr="0058601D">
        <w:rPr>
          <w:rFonts w:ascii="Times New Roman" w:hAnsi="Times New Roman" w:cs="Times New Roman"/>
          <w:sz w:val="28"/>
          <w:szCs w:val="28"/>
        </w:rPr>
        <w:t xml:space="preserve">» - земельного участка, образуемого в соответствии со схемой расположения земельного участка на </w:t>
      </w:r>
      <w:r w:rsidR="00BF2EFE" w:rsidRPr="0058601D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BF2EFE" w:rsidRPr="0058601D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BF2EFE" w:rsidRPr="0058601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Партизанск Приморского края  </w:t>
      </w:r>
      <w:r w:rsidR="00792A37">
        <w:rPr>
          <w:rFonts w:ascii="Times New Roman" w:hAnsi="Times New Roman" w:cs="Times New Roman"/>
          <w:sz w:val="28"/>
          <w:szCs w:val="28"/>
        </w:rPr>
        <w:t>от 26 декабря 2025 года № 2092-па «Об утверждении схемы расположения земельного участка на кадастровом плане территории, расположенного на территории муниципального округа город Партизанск Приморского края»</w:t>
      </w:r>
      <w:r w:rsidR="00792A37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792A37">
        <w:rPr>
          <w:rFonts w:ascii="Times New Roman" w:hAnsi="Times New Roman" w:cs="Times New Roman"/>
          <w:sz w:val="28"/>
          <w:szCs w:val="28"/>
        </w:rPr>
        <w:t xml:space="preserve">стоположение) установлено относительно ориентира, расположенного за пределами участка. Ориентир здание.  Участок находится примерно в 34 метрах по направлению на север относительно ориентира. Почтовый адрес ориентира: Российская Федерация, Приморский край, муниципальный округ город </w:t>
      </w:r>
      <w:proofErr w:type="gramStart"/>
      <w:r w:rsidR="00792A37">
        <w:rPr>
          <w:rFonts w:ascii="Times New Roman" w:hAnsi="Times New Roman" w:cs="Times New Roman"/>
          <w:sz w:val="28"/>
          <w:szCs w:val="28"/>
        </w:rPr>
        <w:t>Партизанск,  г.</w:t>
      </w:r>
      <w:proofErr w:type="gramEnd"/>
      <w:r w:rsidR="00792A37">
        <w:rPr>
          <w:rFonts w:ascii="Times New Roman" w:hAnsi="Times New Roman" w:cs="Times New Roman"/>
          <w:sz w:val="28"/>
          <w:szCs w:val="28"/>
        </w:rPr>
        <w:t xml:space="preserve"> Партизанск,   ул. Народная, д. 3, строение 1. Площадь земельного участка  132 кв. м.</w:t>
      </w:r>
    </w:p>
    <w:p w14:paraId="72FE3C41" w14:textId="77777777" w:rsidR="00E13DB9" w:rsidRPr="00393A0D" w:rsidRDefault="00E13DB9" w:rsidP="001E07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EFE">
        <w:rPr>
          <w:rFonts w:ascii="Times New Roman" w:hAnsi="Times New Roman" w:cs="Times New Roman"/>
          <w:sz w:val="28"/>
          <w:szCs w:val="28"/>
        </w:rPr>
        <w:t>Земельный участок расположен в территориальной зоне</w:t>
      </w:r>
      <w:r w:rsidRPr="00393A0D">
        <w:rPr>
          <w:rFonts w:ascii="Times New Roman" w:hAnsi="Times New Roman" w:cs="Times New Roman"/>
          <w:sz w:val="28"/>
          <w:szCs w:val="28"/>
        </w:rPr>
        <w:t xml:space="preserve"> </w:t>
      </w:r>
      <w:r w:rsidR="006D1A66">
        <w:rPr>
          <w:rFonts w:ascii="Times New Roman" w:hAnsi="Times New Roman" w:cs="Times New Roman"/>
          <w:sz w:val="28"/>
          <w:szCs w:val="28"/>
        </w:rPr>
        <w:t>ЦС</w:t>
      </w:r>
      <w:r w:rsidR="00B867DF">
        <w:rPr>
          <w:rFonts w:ascii="Times New Roman" w:hAnsi="Times New Roman" w:cs="Times New Roman"/>
          <w:sz w:val="28"/>
          <w:szCs w:val="28"/>
        </w:rPr>
        <w:t xml:space="preserve"> </w:t>
      </w:r>
      <w:r w:rsidR="00792A37">
        <w:rPr>
          <w:rFonts w:ascii="Times New Roman" w:hAnsi="Times New Roman" w:cs="Times New Roman"/>
          <w:sz w:val="28"/>
          <w:szCs w:val="28"/>
        </w:rPr>
        <w:t>1</w:t>
      </w:r>
      <w:r w:rsidRPr="00393A0D">
        <w:rPr>
          <w:rFonts w:ascii="Times New Roman" w:hAnsi="Times New Roman" w:cs="Times New Roman"/>
          <w:sz w:val="28"/>
          <w:szCs w:val="28"/>
        </w:rPr>
        <w:t>.</w:t>
      </w:r>
    </w:p>
    <w:p w14:paraId="1E5A8420" w14:textId="77777777" w:rsidR="00F8317A" w:rsidRDefault="00E13DB9" w:rsidP="00F831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3A0D">
        <w:rPr>
          <w:rFonts w:ascii="Times New Roman" w:hAnsi="Times New Roman" w:cs="Times New Roman"/>
          <w:sz w:val="28"/>
          <w:szCs w:val="28"/>
        </w:rPr>
        <w:t xml:space="preserve">2. Во исполнение настоящего постановления </w:t>
      </w:r>
      <w:r w:rsidR="00792A37">
        <w:rPr>
          <w:rFonts w:ascii="Times New Roman" w:hAnsi="Times New Roman" w:cs="Times New Roman"/>
          <w:sz w:val="28"/>
          <w:szCs w:val="28"/>
        </w:rPr>
        <w:t>Запорожец С.П.</w:t>
      </w:r>
      <w:r w:rsidR="001E07FE" w:rsidRPr="00F22C18">
        <w:rPr>
          <w:rFonts w:ascii="Times New Roman" w:hAnsi="Times New Roman" w:cs="Times New Roman"/>
          <w:sz w:val="28"/>
          <w:szCs w:val="28"/>
        </w:rPr>
        <w:t xml:space="preserve"> </w:t>
      </w:r>
      <w:r w:rsidRPr="00F22C18">
        <w:rPr>
          <w:rFonts w:ascii="Times New Roman" w:hAnsi="Times New Roman" w:cs="Times New Roman"/>
          <w:sz w:val="28"/>
          <w:szCs w:val="28"/>
        </w:rPr>
        <w:t>обратиться в филиал федерального государственного</w:t>
      </w:r>
      <w:r w:rsidRPr="001E07FE">
        <w:rPr>
          <w:rFonts w:ascii="Times New Roman" w:hAnsi="Times New Roman" w:cs="Times New Roman"/>
          <w:sz w:val="28"/>
          <w:szCs w:val="28"/>
        </w:rPr>
        <w:t xml:space="preserve"> бюджетного учреждения «Федеральная кадастровая палата Федеральной службы </w:t>
      </w:r>
      <w:r w:rsidRPr="00BB7009">
        <w:rPr>
          <w:rFonts w:ascii="Times New Roman" w:hAnsi="Times New Roman"/>
          <w:sz w:val="28"/>
          <w:szCs w:val="28"/>
        </w:rPr>
        <w:t xml:space="preserve">государственной регистрации, кадастра и картографии» по Приморскому краю </w:t>
      </w:r>
      <w:r w:rsidR="00D62FEB" w:rsidRPr="009A2EE1">
        <w:rPr>
          <w:rFonts w:ascii="Times New Roman" w:hAnsi="Times New Roman"/>
          <w:sz w:val="28"/>
          <w:szCs w:val="28"/>
        </w:rPr>
        <w:t xml:space="preserve">для кадастрового учёта образуемого </w:t>
      </w:r>
      <w:proofErr w:type="gramStart"/>
      <w:r w:rsidR="00D62FEB" w:rsidRPr="009A2EE1">
        <w:rPr>
          <w:rFonts w:ascii="Times New Roman" w:hAnsi="Times New Roman"/>
          <w:sz w:val="28"/>
          <w:szCs w:val="28"/>
        </w:rPr>
        <w:t xml:space="preserve">земельного  </w:t>
      </w:r>
      <w:r w:rsidR="00D62FEB">
        <w:rPr>
          <w:rFonts w:ascii="Times New Roman" w:hAnsi="Times New Roman"/>
          <w:sz w:val="28"/>
          <w:szCs w:val="28"/>
        </w:rPr>
        <w:t>участка</w:t>
      </w:r>
      <w:proofErr w:type="gramEnd"/>
      <w:r w:rsidR="00F8317A" w:rsidRPr="008012E5">
        <w:rPr>
          <w:rFonts w:ascii="Times New Roman" w:hAnsi="Times New Roman"/>
          <w:bCs/>
          <w:sz w:val="28"/>
          <w:szCs w:val="28"/>
        </w:rPr>
        <w:t>.</w:t>
      </w:r>
    </w:p>
    <w:p w14:paraId="118B7281" w14:textId="77777777" w:rsidR="00E13DB9" w:rsidRPr="00DD1263" w:rsidRDefault="00E13DB9" w:rsidP="00E13D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</w:t>
      </w:r>
      <w:r w:rsidRPr="00DD1263">
        <w:rPr>
          <w:rFonts w:ascii="Times New Roman" w:hAnsi="Times New Roman" w:cs="Times New Roman"/>
          <w:sz w:val="28"/>
          <w:szCs w:val="28"/>
        </w:rPr>
        <w:t xml:space="preserve">Вести» и размещению на официальном сайте администрации </w:t>
      </w:r>
      <w:r w:rsidR="00DD1263" w:rsidRPr="00DD1263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DD1263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 подписания.</w:t>
      </w:r>
    </w:p>
    <w:p w14:paraId="2DB47F27" w14:textId="77777777" w:rsidR="00FD3806" w:rsidRPr="00FD3806" w:rsidRDefault="00FD3806" w:rsidP="00B90FD4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07ECF2B" w14:textId="77777777" w:rsidR="00CE1A68" w:rsidRDefault="00CE1A68" w:rsidP="00B9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DE497D" w14:textId="77777777" w:rsidR="00B90FD4" w:rsidRDefault="00B90FD4" w:rsidP="00B9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B601F9" w14:textId="77777777" w:rsidR="00FD3806" w:rsidRPr="00FD3806" w:rsidRDefault="002B1EBF" w:rsidP="008E60D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D3806" w:rsidRPr="00FD38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FD3806" w:rsidRPr="00FD3806">
        <w:rPr>
          <w:rFonts w:ascii="Times New Roman" w:hAnsi="Times New Roman" w:cs="Times New Roman"/>
          <w:sz w:val="28"/>
          <w:szCs w:val="28"/>
        </w:rPr>
        <w:t xml:space="preserve"> округа                                 </w:t>
      </w:r>
      <w:r w:rsidR="0011593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93A0D">
        <w:rPr>
          <w:rFonts w:ascii="Times New Roman" w:hAnsi="Times New Roman" w:cs="Times New Roman"/>
          <w:sz w:val="28"/>
          <w:szCs w:val="28"/>
        </w:rPr>
        <w:t xml:space="preserve">  </w:t>
      </w:r>
      <w:r w:rsidR="00115939">
        <w:rPr>
          <w:rFonts w:ascii="Times New Roman" w:hAnsi="Times New Roman" w:cs="Times New Roman"/>
          <w:sz w:val="28"/>
          <w:szCs w:val="28"/>
        </w:rPr>
        <w:t>О.А. Бондарев</w:t>
      </w:r>
    </w:p>
    <w:p w14:paraId="16769054" w14:textId="77777777" w:rsidR="00FD3806" w:rsidRPr="00E2121C" w:rsidRDefault="00FD3806" w:rsidP="00FD3806">
      <w:pPr>
        <w:pStyle w:val="2"/>
        <w:rPr>
          <w:b w:val="0"/>
          <w:sz w:val="28"/>
          <w:szCs w:val="28"/>
        </w:rPr>
      </w:pPr>
    </w:p>
    <w:p w14:paraId="5D8BA0A9" w14:textId="77777777" w:rsidR="00E13DB9" w:rsidRPr="00921807" w:rsidRDefault="00E13DB9" w:rsidP="00CE1A68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14:paraId="509F4B6F" w14:textId="77777777"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14:paraId="0A1DCB93" w14:textId="77777777" w:rsidR="00972DFD" w:rsidRDefault="00972DFD"/>
    <w:sectPr w:rsidR="00972DFD" w:rsidSect="00CE1A68">
      <w:headerReference w:type="default" r:id="rId8"/>
      <w:pgSz w:w="11906" w:h="16838"/>
      <w:pgMar w:top="567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E4BE1" w14:textId="77777777" w:rsidR="009B412F" w:rsidRDefault="009B412F" w:rsidP="00E13DB9">
      <w:pPr>
        <w:spacing w:after="0" w:line="240" w:lineRule="auto"/>
      </w:pPr>
      <w:r>
        <w:separator/>
      </w:r>
    </w:p>
  </w:endnote>
  <w:endnote w:type="continuationSeparator" w:id="0">
    <w:p w14:paraId="3A65E480" w14:textId="77777777" w:rsidR="009B412F" w:rsidRDefault="009B412F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14FD3" w14:textId="77777777" w:rsidR="009B412F" w:rsidRDefault="009B412F" w:rsidP="00E13DB9">
      <w:pPr>
        <w:spacing w:after="0" w:line="240" w:lineRule="auto"/>
      </w:pPr>
      <w:r>
        <w:separator/>
      </w:r>
    </w:p>
  </w:footnote>
  <w:footnote w:type="continuationSeparator" w:id="0">
    <w:p w14:paraId="605C4F65" w14:textId="77777777" w:rsidR="009B412F" w:rsidRDefault="009B412F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99596"/>
      <w:docPartObj>
        <w:docPartGallery w:val="Page Numbers (Top of Page)"/>
        <w:docPartUnique/>
      </w:docPartObj>
    </w:sdtPr>
    <w:sdtEndPr/>
    <w:sdtContent>
      <w:p w14:paraId="681DF1CF" w14:textId="77777777" w:rsidR="009B412F" w:rsidRDefault="005B0B5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2A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D27208" w14:textId="77777777" w:rsidR="009B412F" w:rsidRDefault="009B412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50661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DB9"/>
    <w:rsid w:val="00000499"/>
    <w:rsid w:val="00037C29"/>
    <w:rsid w:val="00070FCD"/>
    <w:rsid w:val="00080C26"/>
    <w:rsid w:val="000A64FB"/>
    <w:rsid w:val="000B5404"/>
    <w:rsid w:val="000C57A1"/>
    <w:rsid w:val="000E0229"/>
    <w:rsid w:val="0011020D"/>
    <w:rsid w:val="00115939"/>
    <w:rsid w:val="001303C8"/>
    <w:rsid w:val="001639E4"/>
    <w:rsid w:val="00182ECA"/>
    <w:rsid w:val="001D5072"/>
    <w:rsid w:val="001E07FE"/>
    <w:rsid w:val="001E0915"/>
    <w:rsid w:val="0022040D"/>
    <w:rsid w:val="00245298"/>
    <w:rsid w:val="002A6F04"/>
    <w:rsid w:val="002A7356"/>
    <w:rsid w:val="002B1EBF"/>
    <w:rsid w:val="002D7324"/>
    <w:rsid w:val="00393095"/>
    <w:rsid w:val="00393A0D"/>
    <w:rsid w:val="003A5D64"/>
    <w:rsid w:val="003C0B05"/>
    <w:rsid w:val="003D23D2"/>
    <w:rsid w:val="00416D3B"/>
    <w:rsid w:val="00437F99"/>
    <w:rsid w:val="0049212A"/>
    <w:rsid w:val="004A37C7"/>
    <w:rsid w:val="004B453D"/>
    <w:rsid w:val="005060B7"/>
    <w:rsid w:val="00514C33"/>
    <w:rsid w:val="00526F38"/>
    <w:rsid w:val="00531BB4"/>
    <w:rsid w:val="005455C4"/>
    <w:rsid w:val="00563BD0"/>
    <w:rsid w:val="00566422"/>
    <w:rsid w:val="0058601D"/>
    <w:rsid w:val="005B0B57"/>
    <w:rsid w:val="005C6E03"/>
    <w:rsid w:val="005E4D8B"/>
    <w:rsid w:val="006015E4"/>
    <w:rsid w:val="00641A3E"/>
    <w:rsid w:val="00644705"/>
    <w:rsid w:val="00660280"/>
    <w:rsid w:val="00682FD3"/>
    <w:rsid w:val="00684907"/>
    <w:rsid w:val="006A4BA6"/>
    <w:rsid w:val="006C083A"/>
    <w:rsid w:val="006C289B"/>
    <w:rsid w:val="006D1A66"/>
    <w:rsid w:val="006D225E"/>
    <w:rsid w:val="00720832"/>
    <w:rsid w:val="00731653"/>
    <w:rsid w:val="00733D58"/>
    <w:rsid w:val="00746F1F"/>
    <w:rsid w:val="0076430E"/>
    <w:rsid w:val="007724CF"/>
    <w:rsid w:val="00792A37"/>
    <w:rsid w:val="007A086E"/>
    <w:rsid w:val="007A1565"/>
    <w:rsid w:val="007A3AEA"/>
    <w:rsid w:val="007B784B"/>
    <w:rsid w:val="007D0A84"/>
    <w:rsid w:val="007E5F7F"/>
    <w:rsid w:val="007F28E5"/>
    <w:rsid w:val="00813680"/>
    <w:rsid w:val="00856AA8"/>
    <w:rsid w:val="00871CB3"/>
    <w:rsid w:val="00871D14"/>
    <w:rsid w:val="00886CB1"/>
    <w:rsid w:val="008873EC"/>
    <w:rsid w:val="008E60DD"/>
    <w:rsid w:val="008F2FF6"/>
    <w:rsid w:val="00902EC3"/>
    <w:rsid w:val="009137EE"/>
    <w:rsid w:val="0094386F"/>
    <w:rsid w:val="009458F5"/>
    <w:rsid w:val="00964A9E"/>
    <w:rsid w:val="0096642B"/>
    <w:rsid w:val="00972DFD"/>
    <w:rsid w:val="009A778B"/>
    <w:rsid w:val="009B412F"/>
    <w:rsid w:val="009B7ADD"/>
    <w:rsid w:val="009F329D"/>
    <w:rsid w:val="00A333C7"/>
    <w:rsid w:val="00A37F76"/>
    <w:rsid w:val="00A61DA3"/>
    <w:rsid w:val="00AC3FAB"/>
    <w:rsid w:val="00AD7399"/>
    <w:rsid w:val="00B27911"/>
    <w:rsid w:val="00B32C47"/>
    <w:rsid w:val="00B37542"/>
    <w:rsid w:val="00B41FC9"/>
    <w:rsid w:val="00B76E49"/>
    <w:rsid w:val="00B82734"/>
    <w:rsid w:val="00B85601"/>
    <w:rsid w:val="00B862C6"/>
    <w:rsid w:val="00B867DF"/>
    <w:rsid w:val="00B90FD4"/>
    <w:rsid w:val="00BA7405"/>
    <w:rsid w:val="00BB7009"/>
    <w:rsid w:val="00BE7D8C"/>
    <w:rsid w:val="00BF0365"/>
    <w:rsid w:val="00BF2EFE"/>
    <w:rsid w:val="00C367BB"/>
    <w:rsid w:val="00C64A75"/>
    <w:rsid w:val="00C76026"/>
    <w:rsid w:val="00C76EB8"/>
    <w:rsid w:val="00C83F28"/>
    <w:rsid w:val="00C86DB3"/>
    <w:rsid w:val="00CD2C8D"/>
    <w:rsid w:val="00CD6D7C"/>
    <w:rsid w:val="00CE1A68"/>
    <w:rsid w:val="00D15EFF"/>
    <w:rsid w:val="00D33012"/>
    <w:rsid w:val="00D3419E"/>
    <w:rsid w:val="00D62FEB"/>
    <w:rsid w:val="00D716E9"/>
    <w:rsid w:val="00D72478"/>
    <w:rsid w:val="00D72689"/>
    <w:rsid w:val="00D762FA"/>
    <w:rsid w:val="00D81FC0"/>
    <w:rsid w:val="00D96E0A"/>
    <w:rsid w:val="00DA4200"/>
    <w:rsid w:val="00DA7721"/>
    <w:rsid w:val="00DD1263"/>
    <w:rsid w:val="00E13DB9"/>
    <w:rsid w:val="00E141AA"/>
    <w:rsid w:val="00E16DD7"/>
    <w:rsid w:val="00E34D1B"/>
    <w:rsid w:val="00E37E08"/>
    <w:rsid w:val="00E500C6"/>
    <w:rsid w:val="00E50E2B"/>
    <w:rsid w:val="00E56468"/>
    <w:rsid w:val="00E67963"/>
    <w:rsid w:val="00E84EBC"/>
    <w:rsid w:val="00EE0233"/>
    <w:rsid w:val="00F10A09"/>
    <w:rsid w:val="00F22C18"/>
    <w:rsid w:val="00F528E0"/>
    <w:rsid w:val="00F64B6C"/>
    <w:rsid w:val="00F75770"/>
    <w:rsid w:val="00F8317A"/>
    <w:rsid w:val="00FA7FB2"/>
    <w:rsid w:val="00FC7A3F"/>
    <w:rsid w:val="00FD3806"/>
    <w:rsid w:val="00FE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663"/>
  <w15:docId w15:val="{C1F47BF7-A9B9-4421-AC43-7966BA9D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FD3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FD3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uiPriority w:val="99"/>
    <w:semiHidden/>
    <w:unhideWhenUsed/>
    <w:rsid w:val="00FD380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D3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>    В соответствии с Градостроительным кодексом Российской Федерации, Федеральным за</vt:lpstr>
      <vt:lpstr>    </vt:lpstr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 Юлия Андреевна</cp:lastModifiedBy>
  <cp:revision>69</cp:revision>
  <cp:lastPrinted>2025-05-12T04:30:00Z</cp:lastPrinted>
  <dcterms:created xsi:type="dcterms:W3CDTF">2022-03-14T04:24:00Z</dcterms:created>
  <dcterms:modified xsi:type="dcterms:W3CDTF">2026-01-29T06:51:00Z</dcterms:modified>
</cp:coreProperties>
</file>